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F4467" w:rsidRPr="00023856" w:rsidRDefault="00EC3F9F" w:rsidP="00E02D14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23856">
        <w:rPr>
          <w:rFonts w:ascii="Times New Roman" w:hAnsi="Times New Roman" w:cs="Times New Roman"/>
          <w:b/>
          <w:sz w:val="28"/>
          <w:szCs w:val="28"/>
        </w:rPr>
        <w:t>Окружающий мир, 4- «в» класс</w:t>
      </w:r>
    </w:p>
    <w:p w:rsidR="00E02D14" w:rsidRPr="005337CE" w:rsidRDefault="00EC3F9F" w:rsidP="005337CE">
      <w:pPr>
        <w:jc w:val="both"/>
        <w:rPr>
          <w:rFonts w:ascii="Times New Roman" w:hAnsi="Times New Roman" w:cs="Times New Roman"/>
          <w:sz w:val="24"/>
          <w:szCs w:val="24"/>
        </w:rPr>
      </w:pPr>
      <w:r w:rsidRPr="005337CE">
        <w:rPr>
          <w:rFonts w:ascii="Times New Roman" w:hAnsi="Times New Roman" w:cs="Times New Roman"/>
          <w:b/>
          <w:sz w:val="24"/>
          <w:szCs w:val="24"/>
        </w:rPr>
        <w:t xml:space="preserve">Тема: </w:t>
      </w:r>
      <w:r w:rsidRPr="005337CE">
        <w:rPr>
          <w:rFonts w:ascii="Times New Roman" w:hAnsi="Times New Roman" w:cs="Times New Roman"/>
          <w:sz w:val="24"/>
          <w:szCs w:val="24"/>
        </w:rPr>
        <w:t>« Наши подземные  богатства»</w:t>
      </w:r>
      <w:r w:rsidR="00571A9B">
        <w:rPr>
          <w:rFonts w:ascii="Times New Roman" w:hAnsi="Times New Roman" w:cs="Times New Roman"/>
          <w:sz w:val="24"/>
          <w:szCs w:val="24"/>
        </w:rPr>
        <w:tab/>
      </w:r>
      <w:r w:rsidR="00571A9B">
        <w:rPr>
          <w:rFonts w:ascii="Times New Roman" w:hAnsi="Times New Roman" w:cs="Times New Roman"/>
          <w:sz w:val="24"/>
          <w:szCs w:val="24"/>
        </w:rPr>
        <w:tab/>
      </w:r>
      <w:r w:rsidR="00571A9B">
        <w:rPr>
          <w:rFonts w:ascii="Times New Roman" w:hAnsi="Times New Roman" w:cs="Times New Roman"/>
          <w:sz w:val="24"/>
          <w:szCs w:val="24"/>
        </w:rPr>
        <w:tab/>
      </w:r>
      <w:r w:rsidR="00571A9B">
        <w:rPr>
          <w:rFonts w:ascii="Times New Roman" w:hAnsi="Times New Roman" w:cs="Times New Roman"/>
          <w:sz w:val="24"/>
          <w:szCs w:val="24"/>
        </w:rPr>
        <w:tab/>
      </w:r>
      <w:r w:rsidR="00571A9B">
        <w:rPr>
          <w:rFonts w:ascii="Times New Roman" w:hAnsi="Times New Roman" w:cs="Times New Roman"/>
          <w:sz w:val="24"/>
          <w:szCs w:val="24"/>
        </w:rPr>
        <w:tab/>
      </w:r>
      <w:r w:rsidR="00571A9B">
        <w:rPr>
          <w:rFonts w:ascii="Times New Roman" w:hAnsi="Times New Roman" w:cs="Times New Roman"/>
          <w:sz w:val="24"/>
          <w:szCs w:val="24"/>
        </w:rPr>
        <w:tab/>
      </w:r>
      <w:r w:rsidR="00571A9B">
        <w:rPr>
          <w:rFonts w:ascii="Times New Roman" w:hAnsi="Times New Roman" w:cs="Times New Roman"/>
          <w:sz w:val="24"/>
          <w:szCs w:val="24"/>
        </w:rPr>
        <w:tab/>
      </w:r>
      <w:r w:rsidR="00571A9B">
        <w:rPr>
          <w:rFonts w:ascii="Times New Roman" w:hAnsi="Times New Roman" w:cs="Times New Roman"/>
          <w:sz w:val="24"/>
          <w:szCs w:val="24"/>
        </w:rPr>
        <w:tab/>
      </w:r>
      <w:r w:rsidR="00833CFE" w:rsidRPr="005337CE">
        <w:rPr>
          <w:rFonts w:ascii="Times New Roman" w:hAnsi="Times New Roman" w:cs="Times New Roman"/>
          <w:b/>
          <w:sz w:val="24"/>
          <w:szCs w:val="24"/>
        </w:rPr>
        <w:t xml:space="preserve">Цель урока: </w:t>
      </w:r>
      <w:r w:rsidR="00833CFE" w:rsidRPr="005337CE">
        <w:rPr>
          <w:rFonts w:ascii="Times New Roman" w:eastAsia="Calibri" w:hAnsi="Times New Roman" w:cs="Times New Roman"/>
          <w:sz w:val="24"/>
          <w:szCs w:val="24"/>
        </w:rPr>
        <w:t xml:space="preserve">сформировать представления учащихся о подземных богатствах через самостоятельное  исследование   полезных  ископаемых,  выделяя  их свойства </w:t>
      </w:r>
      <w:r w:rsidR="000E0FED" w:rsidRPr="005337CE">
        <w:rPr>
          <w:rFonts w:ascii="Times New Roman" w:hAnsi="Times New Roman" w:cs="Times New Roman"/>
          <w:sz w:val="24"/>
          <w:szCs w:val="24"/>
        </w:rPr>
        <w:t>и исходя из свойств, подумать об их применении</w:t>
      </w:r>
      <w:r w:rsidR="000E0FED" w:rsidRPr="005337CE">
        <w:rPr>
          <w:rFonts w:ascii="Times New Roman" w:eastAsia="Calibri" w:hAnsi="Times New Roman" w:cs="Times New Roman"/>
          <w:sz w:val="24"/>
          <w:szCs w:val="24"/>
        </w:rPr>
        <w:t>.</w:t>
      </w:r>
      <w:r w:rsidR="005337CE" w:rsidRPr="005337CE">
        <w:rPr>
          <w:rFonts w:ascii="Times New Roman" w:eastAsia="Calibri" w:hAnsi="Times New Roman" w:cs="Times New Roman"/>
          <w:sz w:val="24"/>
          <w:szCs w:val="24"/>
        </w:rPr>
        <w:tab/>
      </w:r>
      <w:r w:rsidR="005337CE" w:rsidRPr="00E86BEE">
        <w:rPr>
          <w:rFonts w:ascii="Times New Roman" w:eastAsia="Calibri" w:hAnsi="Times New Roman" w:cs="Times New Roman"/>
          <w:sz w:val="24"/>
          <w:szCs w:val="24"/>
        </w:rPr>
        <w:tab/>
      </w:r>
      <w:r w:rsidR="005337CE" w:rsidRPr="00E86BEE">
        <w:rPr>
          <w:rFonts w:ascii="Times New Roman" w:eastAsia="Calibri" w:hAnsi="Times New Roman" w:cs="Times New Roman"/>
          <w:sz w:val="24"/>
          <w:szCs w:val="24"/>
        </w:rPr>
        <w:tab/>
      </w:r>
      <w:r w:rsidR="005337CE" w:rsidRPr="00E86BEE">
        <w:rPr>
          <w:rFonts w:ascii="Times New Roman" w:eastAsia="Calibri" w:hAnsi="Times New Roman" w:cs="Times New Roman"/>
          <w:sz w:val="24"/>
          <w:szCs w:val="24"/>
        </w:rPr>
        <w:tab/>
      </w:r>
      <w:r w:rsidR="005337CE" w:rsidRPr="00E86BEE">
        <w:rPr>
          <w:rFonts w:ascii="Times New Roman" w:eastAsia="Calibri" w:hAnsi="Times New Roman" w:cs="Times New Roman"/>
          <w:sz w:val="24"/>
          <w:szCs w:val="24"/>
        </w:rPr>
        <w:tab/>
      </w:r>
      <w:r w:rsidR="005337CE" w:rsidRPr="00E86BEE">
        <w:rPr>
          <w:rFonts w:ascii="Times New Roman" w:eastAsia="Calibri" w:hAnsi="Times New Roman" w:cs="Times New Roman"/>
          <w:sz w:val="24"/>
          <w:szCs w:val="24"/>
        </w:rPr>
        <w:tab/>
      </w:r>
      <w:r w:rsidR="005337CE" w:rsidRPr="00E86BEE">
        <w:rPr>
          <w:rFonts w:ascii="Times New Roman" w:eastAsia="Calibri" w:hAnsi="Times New Roman" w:cs="Times New Roman"/>
          <w:sz w:val="24"/>
          <w:szCs w:val="24"/>
        </w:rPr>
        <w:tab/>
      </w:r>
      <w:r w:rsidR="00833CFE" w:rsidRPr="005337CE">
        <w:rPr>
          <w:rFonts w:ascii="Times New Roman" w:hAnsi="Times New Roman" w:cs="Times New Roman"/>
          <w:b/>
          <w:sz w:val="24"/>
          <w:szCs w:val="24"/>
        </w:rPr>
        <w:t xml:space="preserve">Дидактическая задача: </w:t>
      </w:r>
      <w:r w:rsidR="00D84131" w:rsidRPr="005337CE">
        <w:rPr>
          <w:rFonts w:ascii="Times New Roman" w:hAnsi="Times New Roman" w:cs="Times New Roman"/>
          <w:color w:val="000000"/>
          <w:sz w:val="24"/>
          <w:szCs w:val="24"/>
        </w:rPr>
        <w:t>Формирование УУД в условиях решения практических задач.</w:t>
      </w:r>
      <w:r w:rsidR="005337CE" w:rsidRPr="005337CE">
        <w:rPr>
          <w:rFonts w:ascii="Times New Roman" w:hAnsi="Times New Roman" w:cs="Times New Roman"/>
          <w:color w:val="000000"/>
          <w:sz w:val="24"/>
          <w:szCs w:val="24"/>
        </w:rPr>
        <w:tab/>
      </w:r>
      <w:r w:rsidR="005337CE" w:rsidRPr="00E86BEE">
        <w:rPr>
          <w:rFonts w:ascii="Times New Roman" w:hAnsi="Times New Roman" w:cs="Times New Roman"/>
          <w:color w:val="000000"/>
          <w:sz w:val="24"/>
          <w:szCs w:val="24"/>
        </w:rPr>
        <w:tab/>
      </w:r>
      <w:r w:rsidR="005337CE" w:rsidRPr="00E86BEE">
        <w:rPr>
          <w:rFonts w:ascii="Times New Roman" w:hAnsi="Times New Roman" w:cs="Times New Roman"/>
          <w:color w:val="000000"/>
          <w:sz w:val="24"/>
          <w:szCs w:val="24"/>
        </w:rPr>
        <w:tab/>
      </w:r>
      <w:r w:rsidR="005337CE" w:rsidRPr="00E86BEE">
        <w:rPr>
          <w:rFonts w:ascii="Times New Roman" w:hAnsi="Times New Roman" w:cs="Times New Roman"/>
          <w:color w:val="000000"/>
          <w:sz w:val="24"/>
          <w:szCs w:val="24"/>
        </w:rPr>
        <w:tab/>
      </w:r>
      <w:r w:rsidR="005337CE" w:rsidRPr="00E86BEE">
        <w:rPr>
          <w:rFonts w:ascii="Times New Roman" w:hAnsi="Times New Roman" w:cs="Times New Roman"/>
          <w:color w:val="000000"/>
          <w:sz w:val="24"/>
          <w:szCs w:val="24"/>
        </w:rPr>
        <w:tab/>
      </w:r>
      <w:r w:rsidR="005337CE" w:rsidRPr="00E86BEE">
        <w:rPr>
          <w:rFonts w:ascii="Times New Roman" w:hAnsi="Times New Roman" w:cs="Times New Roman"/>
          <w:color w:val="000000"/>
          <w:sz w:val="24"/>
          <w:szCs w:val="24"/>
        </w:rPr>
        <w:tab/>
      </w:r>
      <w:r w:rsidR="005337CE" w:rsidRPr="00E86BEE">
        <w:rPr>
          <w:rFonts w:ascii="Times New Roman" w:hAnsi="Times New Roman" w:cs="Times New Roman"/>
          <w:color w:val="000000"/>
          <w:sz w:val="24"/>
          <w:szCs w:val="24"/>
        </w:rPr>
        <w:tab/>
      </w:r>
      <w:r w:rsidR="005337CE" w:rsidRPr="00E86BEE">
        <w:rPr>
          <w:rFonts w:ascii="Times New Roman" w:hAnsi="Times New Roman" w:cs="Times New Roman"/>
          <w:color w:val="000000"/>
          <w:sz w:val="24"/>
          <w:szCs w:val="24"/>
        </w:rPr>
        <w:tab/>
      </w:r>
      <w:r w:rsidR="005337CE" w:rsidRPr="00E86BEE">
        <w:rPr>
          <w:rFonts w:ascii="Times New Roman" w:hAnsi="Times New Roman" w:cs="Times New Roman"/>
          <w:color w:val="000000"/>
          <w:sz w:val="24"/>
          <w:szCs w:val="24"/>
        </w:rPr>
        <w:tab/>
      </w:r>
      <w:r w:rsidR="005337CE" w:rsidRPr="00E86BEE">
        <w:rPr>
          <w:rFonts w:ascii="Times New Roman" w:hAnsi="Times New Roman" w:cs="Times New Roman"/>
          <w:color w:val="000000"/>
          <w:sz w:val="24"/>
          <w:szCs w:val="24"/>
        </w:rPr>
        <w:tab/>
      </w:r>
      <w:r w:rsidR="005337CE" w:rsidRPr="00E86BEE">
        <w:rPr>
          <w:rFonts w:ascii="Times New Roman" w:hAnsi="Times New Roman" w:cs="Times New Roman"/>
          <w:color w:val="000000"/>
          <w:sz w:val="24"/>
          <w:szCs w:val="24"/>
        </w:rPr>
        <w:tab/>
      </w:r>
      <w:r w:rsidR="005337CE" w:rsidRPr="00E86BEE">
        <w:rPr>
          <w:rFonts w:ascii="Times New Roman" w:hAnsi="Times New Roman" w:cs="Times New Roman"/>
          <w:color w:val="000000"/>
          <w:sz w:val="24"/>
          <w:szCs w:val="24"/>
        </w:rPr>
        <w:tab/>
      </w:r>
      <w:r w:rsidR="005337CE" w:rsidRPr="00E86BEE">
        <w:rPr>
          <w:rFonts w:ascii="Times New Roman" w:hAnsi="Times New Roman" w:cs="Times New Roman"/>
          <w:color w:val="000000"/>
          <w:sz w:val="24"/>
          <w:szCs w:val="24"/>
        </w:rPr>
        <w:tab/>
      </w:r>
      <w:proofErr w:type="gramStart"/>
      <w:r w:rsidR="00D84131" w:rsidRPr="005337CE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Форма работы: </w:t>
      </w:r>
      <w:r w:rsidR="00D84131" w:rsidRPr="005337CE">
        <w:rPr>
          <w:rFonts w:ascii="Times New Roman" w:hAnsi="Times New Roman" w:cs="Times New Roman"/>
          <w:color w:val="000000"/>
          <w:sz w:val="24"/>
          <w:szCs w:val="24"/>
        </w:rPr>
        <w:t>групповая</w:t>
      </w:r>
      <w:r w:rsidR="009F517A" w:rsidRPr="005337CE">
        <w:rPr>
          <w:rFonts w:ascii="Times New Roman" w:hAnsi="Times New Roman" w:cs="Times New Roman"/>
          <w:color w:val="000000"/>
          <w:sz w:val="24"/>
          <w:szCs w:val="24"/>
        </w:rPr>
        <w:t xml:space="preserve"> (работа в отрядах)</w:t>
      </w:r>
      <w:r w:rsidR="005337CE" w:rsidRPr="005337CE">
        <w:rPr>
          <w:rFonts w:ascii="Times New Roman" w:hAnsi="Times New Roman" w:cs="Times New Roman"/>
          <w:sz w:val="24"/>
          <w:szCs w:val="24"/>
        </w:rPr>
        <w:tab/>
      </w:r>
      <w:r w:rsidR="005337CE" w:rsidRPr="005337CE">
        <w:rPr>
          <w:rFonts w:ascii="Times New Roman" w:hAnsi="Times New Roman" w:cs="Times New Roman"/>
          <w:sz w:val="24"/>
          <w:szCs w:val="24"/>
        </w:rPr>
        <w:tab/>
      </w:r>
      <w:r w:rsidR="005337CE" w:rsidRPr="005337CE">
        <w:rPr>
          <w:rFonts w:ascii="Times New Roman" w:hAnsi="Times New Roman" w:cs="Times New Roman"/>
          <w:sz w:val="24"/>
          <w:szCs w:val="24"/>
        </w:rPr>
        <w:tab/>
      </w:r>
      <w:r w:rsidR="005337CE" w:rsidRPr="005337CE">
        <w:rPr>
          <w:rFonts w:ascii="Times New Roman" w:hAnsi="Times New Roman" w:cs="Times New Roman"/>
          <w:sz w:val="24"/>
          <w:szCs w:val="24"/>
        </w:rPr>
        <w:tab/>
      </w:r>
      <w:r w:rsidR="005337CE" w:rsidRPr="005337CE">
        <w:rPr>
          <w:rFonts w:ascii="Times New Roman" w:hAnsi="Times New Roman" w:cs="Times New Roman"/>
          <w:sz w:val="24"/>
          <w:szCs w:val="24"/>
        </w:rPr>
        <w:tab/>
      </w:r>
      <w:r w:rsidR="005337CE" w:rsidRPr="005337CE">
        <w:rPr>
          <w:rFonts w:ascii="Times New Roman" w:hAnsi="Times New Roman" w:cs="Times New Roman"/>
          <w:sz w:val="24"/>
          <w:szCs w:val="24"/>
        </w:rPr>
        <w:tab/>
      </w:r>
      <w:r w:rsidR="00D84131" w:rsidRPr="005337CE">
        <w:rPr>
          <w:rFonts w:ascii="Times New Roman" w:hAnsi="Times New Roman" w:cs="Times New Roman"/>
          <w:b/>
          <w:sz w:val="24"/>
          <w:szCs w:val="24"/>
        </w:rPr>
        <w:t xml:space="preserve">Тип урока: </w:t>
      </w:r>
      <w:r w:rsidR="009B1D93" w:rsidRPr="005337CE">
        <w:rPr>
          <w:rFonts w:ascii="Times New Roman" w:hAnsi="Times New Roman" w:cs="Times New Roman"/>
          <w:sz w:val="24"/>
          <w:szCs w:val="24"/>
        </w:rPr>
        <w:t>урок-практикум</w:t>
      </w:r>
      <w:r w:rsidR="005337CE" w:rsidRPr="005337CE">
        <w:rPr>
          <w:rFonts w:ascii="Times New Roman" w:hAnsi="Times New Roman" w:cs="Times New Roman"/>
          <w:sz w:val="24"/>
          <w:szCs w:val="24"/>
        </w:rPr>
        <w:tab/>
      </w:r>
      <w:r w:rsidR="005337CE" w:rsidRPr="005337CE">
        <w:rPr>
          <w:rFonts w:ascii="Times New Roman" w:hAnsi="Times New Roman" w:cs="Times New Roman"/>
          <w:sz w:val="24"/>
          <w:szCs w:val="24"/>
        </w:rPr>
        <w:tab/>
      </w:r>
      <w:r w:rsidR="005337CE" w:rsidRPr="005337CE">
        <w:rPr>
          <w:rFonts w:ascii="Times New Roman" w:hAnsi="Times New Roman" w:cs="Times New Roman"/>
          <w:sz w:val="24"/>
          <w:szCs w:val="24"/>
        </w:rPr>
        <w:tab/>
      </w:r>
      <w:r w:rsidR="005337CE" w:rsidRPr="005337CE">
        <w:rPr>
          <w:rFonts w:ascii="Times New Roman" w:hAnsi="Times New Roman" w:cs="Times New Roman"/>
          <w:sz w:val="24"/>
          <w:szCs w:val="24"/>
        </w:rPr>
        <w:tab/>
      </w:r>
      <w:r w:rsidR="005337CE" w:rsidRPr="005337CE">
        <w:rPr>
          <w:rFonts w:ascii="Times New Roman" w:hAnsi="Times New Roman" w:cs="Times New Roman"/>
          <w:sz w:val="24"/>
          <w:szCs w:val="24"/>
        </w:rPr>
        <w:tab/>
      </w:r>
      <w:r w:rsidR="005337CE" w:rsidRPr="005337CE">
        <w:rPr>
          <w:rFonts w:ascii="Times New Roman" w:hAnsi="Times New Roman" w:cs="Times New Roman"/>
          <w:sz w:val="24"/>
          <w:szCs w:val="24"/>
        </w:rPr>
        <w:tab/>
      </w:r>
      <w:r w:rsidR="005337CE" w:rsidRPr="005337CE">
        <w:rPr>
          <w:rFonts w:ascii="Times New Roman" w:hAnsi="Times New Roman" w:cs="Times New Roman"/>
          <w:sz w:val="24"/>
          <w:szCs w:val="24"/>
        </w:rPr>
        <w:tab/>
      </w:r>
      <w:r w:rsidR="009B1D93" w:rsidRPr="005337CE">
        <w:rPr>
          <w:rFonts w:ascii="Times New Roman" w:hAnsi="Times New Roman" w:cs="Times New Roman"/>
          <w:b/>
          <w:sz w:val="24"/>
          <w:szCs w:val="24"/>
        </w:rPr>
        <w:t xml:space="preserve">Методы, используемые на уроке: </w:t>
      </w:r>
      <w:r w:rsidR="009B1D93" w:rsidRPr="005337C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метод проектов - </w:t>
      </w:r>
      <w:r w:rsidR="009B1D93" w:rsidRPr="005337CE">
        <w:rPr>
          <w:rFonts w:ascii="Times New Roman" w:hAnsi="Times New Roman" w:cs="Times New Roman"/>
          <w:color w:val="000000"/>
          <w:sz w:val="24"/>
          <w:szCs w:val="24"/>
        </w:rPr>
        <w:t>  самостоятельный анализ заданной ситуации и у</w:t>
      </w:r>
      <w:r w:rsidR="00F52852" w:rsidRPr="005337CE">
        <w:rPr>
          <w:rFonts w:ascii="Times New Roman" w:hAnsi="Times New Roman" w:cs="Times New Roman"/>
          <w:color w:val="000000"/>
          <w:sz w:val="24"/>
          <w:szCs w:val="24"/>
        </w:rPr>
        <w:t>мение находить решение проблемы;</w:t>
      </w:r>
      <w:r w:rsidR="009B1D93" w:rsidRPr="005337C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D17C6B" w:rsidRPr="005337CE">
        <w:rPr>
          <w:rFonts w:ascii="Times New Roman" w:hAnsi="Times New Roman" w:cs="Times New Roman"/>
          <w:b/>
          <w:bCs/>
          <w:color w:val="000000"/>
          <w:sz w:val="24"/>
          <w:szCs w:val="24"/>
        </w:rPr>
        <w:t>исследовательский метод</w:t>
      </w:r>
      <w:r w:rsidR="00D17C6B" w:rsidRPr="005337CE">
        <w:rPr>
          <w:rFonts w:ascii="Times New Roman" w:hAnsi="Times New Roman" w:cs="Times New Roman"/>
          <w:color w:val="000000"/>
          <w:sz w:val="24"/>
          <w:szCs w:val="24"/>
        </w:rPr>
        <w:t>  - исследовательская  работа  по изучению проблемы – «Очистка водоемов от нефтяных пятен».</w:t>
      </w:r>
      <w:proofErr w:type="gramEnd"/>
      <w:r w:rsidR="009F517A" w:rsidRPr="005337C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5337CE" w:rsidRPr="00E86BEE">
        <w:rPr>
          <w:rFonts w:ascii="Times New Roman" w:hAnsi="Times New Roman" w:cs="Times New Roman"/>
          <w:color w:val="000000"/>
          <w:sz w:val="24"/>
          <w:szCs w:val="24"/>
        </w:rPr>
        <w:tab/>
      </w:r>
      <w:r w:rsidR="005337CE" w:rsidRPr="00E86BEE">
        <w:rPr>
          <w:rFonts w:ascii="Times New Roman" w:hAnsi="Times New Roman" w:cs="Times New Roman"/>
          <w:color w:val="000000"/>
          <w:sz w:val="24"/>
          <w:szCs w:val="24"/>
        </w:rPr>
        <w:tab/>
      </w:r>
      <w:r w:rsidR="005337CE" w:rsidRPr="00E86BEE">
        <w:rPr>
          <w:rFonts w:ascii="Times New Roman" w:hAnsi="Times New Roman" w:cs="Times New Roman"/>
          <w:color w:val="000000"/>
          <w:sz w:val="24"/>
          <w:szCs w:val="24"/>
        </w:rPr>
        <w:tab/>
      </w:r>
      <w:r w:rsidR="005337CE" w:rsidRPr="00E86BEE">
        <w:rPr>
          <w:rFonts w:ascii="Times New Roman" w:hAnsi="Times New Roman" w:cs="Times New Roman"/>
          <w:color w:val="000000"/>
          <w:sz w:val="24"/>
          <w:szCs w:val="24"/>
        </w:rPr>
        <w:tab/>
      </w:r>
      <w:r w:rsidR="005337CE" w:rsidRPr="00E86BEE">
        <w:rPr>
          <w:rFonts w:ascii="Times New Roman" w:hAnsi="Times New Roman" w:cs="Times New Roman"/>
          <w:color w:val="000000"/>
          <w:sz w:val="24"/>
          <w:szCs w:val="24"/>
        </w:rPr>
        <w:tab/>
      </w:r>
      <w:r w:rsidR="005337CE" w:rsidRPr="00E86BEE">
        <w:rPr>
          <w:rFonts w:ascii="Times New Roman" w:hAnsi="Times New Roman" w:cs="Times New Roman"/>
          <w:color w:val="000000"/>
          <w:sz w:val="24"/>
          <w:szCs w:val="24"/>
        </w:rPr>
        <w:tab/>
      </w:r>
      <w:r w:rsidR="005337CE" w:rsidRPr="00E86BEE">
        <w:rPr>
          <w:rFonts w:ascii="Times New Roman" w:hAnsi="Times New Roman" w:cs="Times New Roman"/>
          <w:color w:val="000000"/>
          <w:sz w:val="24"/>
          <w:szCs w:val="24"/>
        </w:rPr>
        <w:tab/>
      </w:r>
      <w:r w:rsidR="005337CE" w:rsidRPr="00E86BEE">
        <w:rPr>
          <w:rFonts w:ascii="Times New Roman" w:hAnsi="Times New Roman" w:cs="Times New Roman"/>
          <w:color w:val="000000"/>
          <w:sz w:val="24"/>
          <w:szCs w:val="24"/>
        </w:rPr>
        <w:tab/>
      </w:r>
      <w:r w:rsidR="005337CE" w:rsidRPr="00E86BEE">
        <w:rPr>
          <w:rFonts w:ascii="Times New Roman" w:hAnsi="Times New Roman" w:cs="Times New Roman"/>
          <w:color w:val="000000"/>
          <w:sz w:val="24"/>
          <w:szCs w:val="24"/>
        </w:rPr>
        <w:tab/>
      </w:r>
      <w:r w:rsidR="005337CE" w:rsidRPr="00E86BEE">
        <w:rPr>
          <w:rFonts w:ascii="Times New Roman" w:hAnsi="Times New Roman" w:cs="Times New Roman"/>
          <w:color w:val="000000"/>
          <w:sz w:val="24"/>
          <w:szCs w:val="24"/>
        </w:rPr>
        <w:tab/>
      </w:r>
      <w:r w:rsidR="004F3EB6" w:rsidRPr="005337CE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Оборудование: </w:t>
      </w:r>
      <w:r w:rsidR="004F3EB6" w:rsidRPr="005337CE">
        <w:rPr>
          <w:rFonts w:ascii="Times New Roman" w:hAnsi="Times New Roman" w:cs="Times New Roman"/>
          <w:color w:val="000000"/>
          <w:sz w:val="24"/>
          <w:szCs w:val="24"/>
        </w:rPr>
        <w:t>интерактивная доска,</w:t>
      </w:r>
      <w:r w:rsidR="004F3EB6" w:rsidRPr="005337CE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proofErr w:type="spellStart"/>
      <w:r w:rsidR="004F3EB6" w:rsidRPr="005337CE">
        <w:rPr>
          <w:rFonts w:ascii="Times New Roman" w:hAnsi="Times New Roman" w:cs="Times New Roman"/>
          <w:color w:val="000000"/>
          <w:sz w:val="24"/>
          <w:szCs w:val="24"/>
        </w:rPr>
        <w:t>нетбуки</w:t>
      </w:r>
      <w:proofErr w:type="spellEnd"/>
      <w:r w:rsidR="004F3EB6" w:rsidRPr="005337CE">
        <w:rPr>
          <w:rFonts w:ascii="Times New Roman" w:hAnsi="Times New Roman" w:cs="Times New Roman"/>
          <w:color w:val="000000"/>
          <w:sz w:val="24"/>
          <w:szCs w:val="24"/>
        </w:rPr>
        <w:t>,</w:t>
      </w:r>
      <w:r w:rsidR="004F3EB6" w:rsidRPr="005337CE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="00E97CB6" w:rsidRPr="005337CE">
        <w:rPr>
          <w:rFonts w:ascii="Times New Roman" w:hAnsi="Times New Roman" w:cs="Times New Roman"/>
          <w:color w:val="000000"/>
          <w:sz w:val="24"/>
          <w:szCs w:val="24"/>
        </w:rPr>
        <w:t>электронн</w:t>
      </w:r>
      <w:r w:rsidR="004F3EB6" w:rsidRPr="005337CE">
        <w:rPr>
          <w:rFonts w:ascii="Times New Roman" w:hAnsi="Times New Roman" w:cs="Times New Roman"/>
          <w:color w:val="000000"/>
          <w:sz w:val="24"/>
          <w:szCs w:val="24"/>
        </w:rPr>
        <w:t xml:space="preserve">ая </w:t>
      </w:r>
      <w:r w:rsidR="00E97CB6" w:rsidRPr="005337CE">
        <w:rPr>
          <w:rFonts w:ascii="Times New Roman" w:hAnsi="Times New Roman" w:cs="Times New Roman"/>
          <w:color w:val="000000"/>
          <w:sz w:val="24"/>
          <w:szCs w:val="24"/>
        </w:rPr>
        <w:t xml:space="preserve"> тетрад</w:t>
      </w:r>
      <w:r w:rsidR="004F3EB6" w:rsidRPr="005337CE">
        <w:rPr>
          <w:rFonts w:ascii="Times New Roman" w:hAnsi="Times New Roman" w:cs="Times New Roman"/>
          <w:color w:val="000000"/>
          <w:sz w:val="24"/>
          <w:szCs w:val="24"/>
        </w:rPr>
        <w:t>ь</w:t>
      </w:r>
      <w:r w:rsidR="00E97CB6" w:rsidRPr="005337CE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="004F3EB6" w:rsidRPr="005337CE">
        <w:rPr>
          <w:rFonts w:ascii="Times New Roman" w:hAnsi="Times New Roman" w:cs="Times New Roman"/>
          <w:color w:val="000000"/>
          <w:sz w:val="24"/>
          <w:szCs w:val="24"/>
        </w:rPr>
        <w:t xml:space="preserve">видеоматериал, </w:t>
      </w:r>
      <w:r w:rsidR="00E97CB6" w:rsidRPr="005337CE">
        <w:rPr>
          <w:rFonts w:ascii="Times New Roman" w:hAnsi="Times New Roman" w:cs="Times New Roman"/>
          <w:color w:val="000000"/>
          <w:sz w:val="24"/>
          <w:szCs w:val="24"/>
        </w:rPr>
        <w:t>коллекци</w:t>
      </w:r>
      <w:r w:rsidR="004F3EB6" w:rsidRPr="005337CE">
        <w:rPr>
          <w:rFonts w:ascii="Times New Roman" w:hAnsi="Times New Roman" w:cs="Times New Roman"/>
          <w:color w:val="000000"/>
          <w:sz w:val="24"/>
          <w:szCs w:val="24"/>
        </w:rPr>
        <w:t>и</w:t>
      </w:r>
      <w:r w:rsidR="00E97CB6" w:rsidRPr="005337CE">
        <w:rPr>
          <w:rFonts w:ascii="Times New Roman" w:hAnsi="Times New Roman" w:cs="Times New Roman"/>
          <w:color w:val="000000"/>
          <w:sz w:val="24"/>
          <w:szCs w:val="24"/>
        </w:rPr>
        <w:t xml:space="preserve">: «Полезные ископаемые», «Нефть и продукты её переработки», микроскопы, оборудование для очистки воды от нефти. </w:t>
      </w:r>
    </w:p>
    <w:p w:rsidR="00EC3F9F" w:rsidRPr="005337CE" w:rsidRDefault="00EC3F9F" w:rsidP="005337CE">
      <w:pPr>
        <w:jc w:val="center"/>
        <w:rPr>
          <w:rFonts w:ascii="Times New Roman" w:hAnsi="Times New Roman" w:cs="Times New Roman"/>
          <w:sz w:val="24"/>
          <w:szCs w:val="24"/>
        </w:rPr>
      </w:pPr>
      <w:r w:rsidRPr="005337CE">
        <w:rPr>
          <w:rFonts w:ascii="Times New Roman" w:hAnsi="Times New Roman" w:cs="Times New Roman"/>
          <w:sz w:val="24"/>
          <w:szCs w:val="24"/>
        </w:rPr>
        <w:t>План урока</w:t>
      </w:r>
    </w:p>
    <w:p w:rsidR="001A13E2" w:rsidRPr="005337CE" w:rsidRDefault="001A13E2" w:rsidP="005337CE">
      <w:pPr>
        <w:pStyle w:val="a3"/>
        <w:numPr>
          <w:ilvl w:val="0"/>
          <w:numId w:val="13"/>
        </w:numPr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5337CE">
        <w:rPr>
          <w:rFonts w:ascii="Times New Roman" w:eastAsia="Calibri" w:hAnsi="Times New Roman" w:cs="Times New Roman"/>
          <w:b/>
          <w:sz w:val="24"/>
          <w:szCs w:val="24"/>
          <w:u w:val="single"/>
        </w:rPr>
        <w:t>Просмотр видео фрагмента</w:t>
      </w:r>
      <w:r w:rsidR="005337CE" w:rsidRPr="005337CE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 (</w:t>
      </w:r>
      <w:r w:rsidR="005337CE" w:rsidRPr="005337CE">
        <w:rPr>
          <w:rFonts w:ascii="Times New Roman" w:eastAsia="Calibri" w:hAnsi="Times New Roman" w:cs="Times New Roman"/>
          <w:b/>
          <w:sz w:val="24"/>
          <w:szCs w:val="24"/>
          <w:u w:val="single"/>
          <w:lang w:val="en-US"/>
        </w:rPr>
        <w:t>VIDEOVROKI</w:t>
      </w:r>
      <w:r w:rsidR="005337CE" w:rsidRPr="005337CE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 – урок 17)</w:t>
      </w:r>
      <w:r w:rsidR="00C7324F" w:rsidRPr="005337CE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 </w:t>
      </w:r>
      <w:r w:rsidR="00C7324F" w:rsidRPr="005337CE">
        <w:rPr>
          <w:rFonts w:ascii="Times New Roman" w:eastAsia="Calibri" w:hAnsi="Times New Roman" w:cs="Times New Roman"/>
          <w:sz w:val="24"/>
          <w:szCs w:val="24"/>
        </w:rPr>
        <w:t>(Что такое месторождение?</w:t>
      </w:r>
      <w:proofErr w:type="gramEnd"/>
      <w:r w:rsidR="00C7324F" w:rsidRPr="005337C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="00C7324F" w:rsidRPr="005337CE">
        <w:rPr>
          <w:rFonts w:ascii="Times New Roman" w:eastAsia="Calibri" w:hAnsi="Times New Roman" w:cs="Times New Roman"/>
          <w:sz w:val="24"/>
          <w:szCs w:val="24"/>
        </w:rPr>
        <w:t>Виды полезных ископаемых,  добыча)</w:t>
      </w:r>
      <w:proofErr w:type="gramEnd"/>
    </w:p>
    <w:p w:rsidR="002D0B39" w:rsidRPr="005337CE" w:rsidRDefault="007E3830" w:rsidP="005337CE">
      <w:pPr>
        <w:pStyle w:val="a3"/>
        <w:numPr>
          <w:ilvl w:val="0"/>
          <w:numId w:val="14"/>
        </w:numPr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5337CE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Сформулируйте </w:t>
      </w:r>
      <w:r w:rsidR="002D0B39" w:rsidRPr="005337CE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 тем</w:t>
      </w:r>
      <w:r w:rsidRPr="005337CE">
        <w:rPr>
          <w:rFonts w:ascii="Times New Roman" w:eastAsia="Calibri" w:hAnsi="Times New Roman" w:cs="Times New Roman"/>
          <w:b/>
          <w:sz w:val="24"/>
          <w:szCs w:val="24"/>
          <w:u w:val="single"/>
        </w:rPr>
        <w:t>у</w:t>
      </w:r>
      <w:r w:rsidR="002D0B39" w:rsidRPr="005337CE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 нашего урока: ………</w:t>
      </w:r>
    </w:p>
    <w:p w:rsidR="002D0B39" w:rsidRPr="005337CE" w:rsidRDefault="007E3830" w:rsidP="005337CE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5337CE">
        <w:rPr>
          <w:rFonts w:ascii="Times New Roman" w:hAnsi="Times New Roman" w:cs="Times New Roman"/>
          <w:sz w:val="24"/>
          <w:szCs w:val="24"/>
        </w:rPr>
        <w:t>(</w:t>
      </w:r>
      <w:r w:rsidR="002D0B39" w:rsidRPr="005337CE">
        <w:rPr>
          <w:rFonts w:ascii="Times New Roman" w:hAnsi="Times New Roman" w:cs="Times New Roman"/>
          <w:sz w:val="24"/>
          <w:szCs w:val="24"/>
        </w:rPr>
        <w:t>Наши подземные богатства – это полезные ископаемые</w:t>
      </w:r>
      <w:r w:rsidR="006E1735" w:rsidRPr="005337CE">
        <w:rPr>
          <w:rFonts w:ascii="Times New Roman" w:hAnsi="Times New Roman" w:cs="Times New Roman"/>
          <w:sz w:val="24"/>
          <w:szCs w:val="24"/>
        </w:rPr>
        <w:t>!</w:t>
      </w:r>
      <w:r w:rsidRPr="005337CE">
        <w:rPr>
          <w:rFonts w:ascii="Times New Roman" w:hAnsi="Times New Roman" w:cs="Times New Roman"/>
          <w:sz w:val="24"/>
          <w:szCs w:val="24"/>
        </w:rPr>
        <w:t>)</w:t>
      </w:r>
    </w:p>
    <w:p w:rsidR="006E1735" w:rsidRPr="005337CE" w:rsidRDefault="007E3830" w:rsidP="005337CE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5337CE">
        <w:rPr>
          <w:rFonts w:ascii="Times New Roman" w:hAnsi="Times New Roman" w:cs="Times New Roman"/>
          <w:sz w:val="24"/>
          <w:szCs w:val="24"/>
        </w:rPr>
        <w:t xml:space="preserve">2) </w:t>
      </w:r>
      <w:r w:rsidR="006E1735" w:rsidRPr="005337CE">
        <w:rPr>
          <w:rFonts w:ascii="Times New Roman" w:hAnsi="Times New Roman" w:cs="Times New Roman"/>
          <w:sz w:val="24"/>
          <w:szCs w:val="24"/>
        </w:rPr>
        <w:t>Опираясь на просмотренный материал, продолжите</w:t>
      </w:r>
    </w:p>
    <w:p w:rsidR="006E1735" w:rsidRPr="005337CE" w:rsidRDefault="006E1735" w:rsidP="005337CE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5337CE">
        <w:rPr>
          <w:rFonts w:ascii="Times New Roman" w:hAnsi="Times New Roman" w:cs="Times New Roman"/>
          <w:sz w:val="24"/>
          <w:szCs w:val="24"/>
        </w:rPr>
        <w:t>- Различают  …… (твёрдые, жидкие и газообразные) полезные ископаемые.</w:t>
      </w:r>
    </w:p>
    <w:p w:rsidR="006E1735" w:rsidRPr="005337CE" w:rsidRDefault="006E1735" w:rsidP="005337CE">
      <w:pPr>
        <w:jc w:val="both"/>
        <w:rPr>
          <w:rFonts w:ascii="Times New Roman" w:hAnsi="Times New Roman" w:cs="Times New Roman"/>
          <w:sz w:val="24"/>
          <w:szCs w:val="24"/>
        </w:rPr>
      </w:pPr>
      <w:r w:rsidRPr="005337CE">
        <w:rPr>
          <w:rFonts w:ascii="Times New Roman" w:hAnsi="Times New Roman" w:cs="Times New Roman"/>
          <w:sz w:val="24"/>
          <w:szCs w:val="24"/>
        </w:rPr>
        <w:t xml:space="preserve"> - Как добывают? (</w:t>
      </w:r>
      <w:r w:rsidR="002A496D" w:rsidRPr="005337CE">
        <w:rPr>
          <w:rFonts w:ascii="Times New Roman" w:hAnsi="Times New Roman" w:cs="Times New Roman"/>
          <w:sz w:val="24"/>
          <w:szCs w:val="24"/>
        </w:rPr>
        <w:t xml:space="preserve"> Добывают по-разному: одни в открытых карьерах, другие в шахтах, а для того, чтобы добыть нефть или газ - бурят скважины).</w:t>
      </w:r>
    </w:p>
    <w:p w:rsidR="002A496D" w:rsidRPr="005337CE" w:rsidRDefault="007E3830" w:rsidP="005337CE">
      <w:pPr>
        <w:jc w:val="both"/>
        <w:rPr>
          <w:rFonts w:ascii="Times New Roman" w:hAnsi="Times New Roman" w:cs="Times New Roman"/>
          <w:sz w:val="24"/>
          <w:szCs w:val="24"/>
        </w:rPr>
      </w:pPr>
      <w:r w:rsidRPr="005337CE">
        <w:rPr>
          <w:rFonts w:ascii="Times New Roman" w:hAnsi="Times New Roman" w:cs="Times New Roman"/>
          <w:sz w:val="24"/>
          <w:szCs w:val="24"/>
        </w:rPr>
        <w:t xml:space="preserve">3) </w:t>
      </w:r>
      <w:r w:rsidR="002A496D" w:rsidRPr="005337CE">
        <w:rPr>
          <w:rFonts w:ascii="Times New Roman" w:hAnsi="Times New Roman" w:cs="Times New Roman"/>
          <w:sz w:val="24"/>
          <w:szCs w:val="24"/>
        </w:rPr>
        <w:t xml:space="preserve">Сейчас мы с вами отправимся в </w:t>
      </w:r>
      <w:r w:rsidR="002A496D" w:rsidRPr="005337CE">
        <w:rPr>
          <w:rFonts w:ascii="Times New Roman" w:hAnsi="Times New Roman" w:cs="Times New Roman"/>
          <w:b/>
          <w:sz w:val="24"/>
          <w:szCs w:val="24"/>
        </w:rPr>
        <w:t>научную экспедицию.</w:t>
      </w:r>
    </w:p>
    <w:p w:rsidR="002A496D" w:rsidRPr="005337CE" w:rsidRDefault="002A496D" w:rsidP="005337CE">
      <w:pPr>
        <w:jc w:val="both"/>
        <w:rPr>
          <w:rFonts w:ascii="Times New Roman" w:hAnsi="Times New Roman" w:cs="Times New Roman"/>
          <w:sz w:val="24"/>
          <w:szCs w:val="24"/>
        </w:rPr>
      </w:pPr>
      <w:r w:rsidRPr="005337CE">
        <w:rPr>
          <w:rFonts w:ascii="Times New Roman" w:hAnsi="Times New Roman" w:cs="Times New Roman"/>
          <w:sz w:val="24"/>
          <w:szCs w:val="24"/>
        </w:rPr>
        <w:t>- Как вы думаете, какова цель  нашей научной экспедиции?</w:t>
      </w:r>
    </w:p>
    <w:p w:rsidR="007E3830" w:rsidRPr="005337CE" w:rsidRDefault="002A496D" w:rsidP="005337CE">
      <w:pPr>
        <w:jc w:val="both"/>
        <w:rPr>
          <w:rFonts w:ascii="Times New Roman" w:hAnsi="Times New Roman" w:cs="Times New Roman"/>
          <w:sz w:val="24"/>
          <w:szCs w:val="24"/>
        </w:rPr>
      </w:pPr>
      <w:r w:rsidRPr="005337CE">
        <w:rPr>
          <w:rFonts w:ascii="Times New Roman" w:hAnsi="Times New Roman" w:cs="Times New Roman"/>
          <w:sz w:val="24"/>
          <w:szCs w:val="24"/>
        </w:rPr>
        <w:t>(Найти полезные ископаемые, изучить их свойства и исходя из свойств, подумать об их применении).</w:t>
      </w:r>
    </w:p>
    <w:p w:rsidR="007628A6" w:rsidRPr="005337CE" w:rsidRDefault="004B4266" w:rsidP="005337CE">
      <w:pPr>
        <w:pStyle w:val="a3"/>
        <w:numPr>
          <w:ilvl w:val="0"/>
          <w:numId w:val="1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337CE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Практическая работа</w:t>
      </w:r>
      <w:r w:rsidR="005F081C" w:rsidRPr="005337CE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 xml:space="preserve"> в экспедиционных отрядах</w:t>
      </w:r>
    </w:p>
    <w:p w:rsidR="007628A6" w:rsidRPr="005337CE" w:rsidRDefault="007628A6" w:rsidP="005337CE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337CE">
        <w:rPr>
          <w:rFonts w:ascii="Times New Roman" w:eastAsia="Calibri" w:hAnsi="Times New Roman" w:cs="Times New Roman"/>
          <w:sz w:val="24"/>
          <w:szCs w:val="24"/>
        </w:rPr>
        <w:t xml:space="preserve">1 </w:t>
      </w:r>
      <w:r w:rsidR="0093360F" w:rsidRPr="005337CE">
        <w:rPr>
          <w:rFonts w:ascii="Times New Roman" w:eastAsia="Calibri" w:hAnsi="Times New Roman" w:cs="Times New Roman"/>
          <w:sz w:val="24"/>
          <w:szCs w:val="24"/>
        </w:rPr>
        <w:t>отряд</w:t>
      </w:r>
      <w:r w:rsidRPr="005337CE">
        <w:rPr>
          <w:rFonts w:ascii="Times New Roman" w:eastAsia="Calibri" w:hAnsi="Times New Roman" w:cs="Times New Roman"/>
          <w:sz w:val="24"/>
          <w:szCs w:val="24"/>
        </w:rPr>
        <w:t xml:space="preserve"> – </w:t>
      </w:r>
      <w:r w:rsidR="007E3830" w:rsidRPr="005337CE">
        <w:rPr>
          <w:rFonts w:ascii="Times New Roman" w:eastAsia="Times New Roman" w:hAnsi="Times New Roman" w:cs="Times New Roman"/>
          <w:sz w:val="24"/>
          <w:szCs w:val="24"/>
          <w:lang w:eastAsia="ru-RU"/>
        </w:rPr>
        <w:t>Найти торф,  изучить. Результаты внести в таблицу.</w:t>
      </w:r>
    </w:p>
    <w:p w:rsidR="007628A6" w:rsidRPr="005337CE" w:rsidRDefault="007628A6" w:rsidP="005337CE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337CE">
        <w:rPr>
          <w:rFonts w:ascii="Times New Roman" w:eastAsia="Calibri" w:hAnsi="Times New Roman" w:cs="Times New Roman"/>
          <w:sz w:val="24"/>
          <w:szCs w:val="24"/>
        </w:rPr>
        <w:t xml:space="preserve">2 </w:t>
      </w:r>
      <w:r w:rsidR="0093360F" w:rsidRPr="005337CE">
        <w:rPr>
          <w:rFonts w:ascii="Times New Roman" w:eastAsia="Calibri" w:hAnsi="Times New Roman" w:cs="Times New Roman"/>
          <w:sz w:val="24"/>
          <w:szCs w:val="24"/>
        </w:rPr>
        <w:t>отряд</w:t>
      </w:r>
      <w:r w:rsidRPr="005337CE">
        <w:rPr>
          <w:rFonts w:ascii="Times New Roman" w:eastAsia="Calibri" w:hAnsi="Times New Roman" w:cs="Times New Roman"/>
          <w:sz w:val="24"/>
          <w:szCs w:val="24"/>
        </w:rPr>
        <w:t xml:space="preserve"> – </w:t>
      </w:r>
      <w:r w:rsidR="005C6D82" w:rsidRPr="005337CE">
        <w:rPr>
          <w:rFonts w:ascii="Times New Roman" w:eastAsia="Calibri" w:hAnsi="Times New Roman" w:cs="Times New Roman"/>
          <w:sz w:val="24"/>
          <w:szCs w:val="24"/>
        </w:rPr>
        <w:t>известняк</w:t>
      </w:r>
      <w:r w:rsidR="005C0AFF" w:rsidRPr="005337CE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7628A6" w:rsidRPr="005337CE" w:rsidRDefault="007628A6" w:rsidP="005337CE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337CE">
        <w:rPr>
          <w:rFonts w:ascii="Times New Roman" w:eastAsia="Calibri" w:hAnsi="Times New Roman" w:cs="Times New Roman"/>
          <w:sz w:val="24"/>
          <w:szCs w:val="24"/>
        </w:rPr>
        <w:t xml:space="preserve">3 </w:t>
      </w:r>
      <w:r w:rsidR="0093360F" w:rsidRPr="005337CE">
        <w:rPr>
          <w:rFonts w:ascii="Times New Roman" w:eastAsia="Calibri" w:hAnsi="Times New Roman" w:cs="Times New Roman"/>
          <w:sz w:val="24"/>
          <w:szCs w:val="24"/>
        </w:rPr>
        <w:t>отряд</w:t>
      </w:r>
      <w:r w:rsidRPr="005337CE">
        <w:rPr>
          <w:rFonts w:ascii="Times New Roman" w:eastAsia="Calibri" w:hAnsi="Times New Roman" w:cs="Times New Roman"/>
          <w:sz w:val="24"/>
          <w:szCs w:val="24"/>
        </w:rPr>
        <w:t xml:space="preserve"> – </w:t>
      </w:r>
      <w:r w:rsidR="005C0AFF" w:rsidRPr="005337CE">
        <w:rPr>
          <w:rFonts w:ascii="Times New Roman" w:eastAsia="Calibri" w:hAnsi="Times New Roman" w:cs="Times New Roman"/>
          <w:sz w:val="24"/>
          <w:szCs w:val="24"/>
        </w:rPr>
        <w:t>гранит</w:t>
      </w:r>
    </w:p>
    <w:p w:rsidR="007628A6" w:rsidRPr="005337CE" w:rsidRDefault="007628A6" w:rsidP="005337CE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337CE">
        <w:rPr>
          <w:rFonts w:ascii="Times New Roman" w:eastAsia="Calibri" w:hAnsi="Times New Roman" w:cs="Times New Roman"/>
          <w:sz w:val="24"/>
          <w:szCs w:val="24"/>
        </w:rPr>
        <w:t xml:space="preserve">4 </w:t>
      </w:r>
      <w:r w:rsidR="0093360F" w:rsidRPr="005337CE">
        <w:rPr>
          <w:rFonts w:ascii="Times New Roman" w:eastAsia="Calibri" w:hAnsi="Times New Roman" w:cs="Times New Roman"/>
          <w:sz w:val="24"/>
          <w:szCs w:val="24"/>
        </w:rPr>
        <w:t>отряд</w:t>
      </w:r>
      <w:r w:rsidRPr="005337CE">
        <w:rPr>
          <w:rFonts w:ascii="Times New Roman" w:eastAsia="Calibri" w:hAnsi="Times New Roman" w:cs="Times New Roman"/>
          <w:sz w:val="24"/>
          <w:szCs w:val="24"/>
        </w:rPr>
        <w:t xml:space="preserve"> –</w:t>
      </w:r>
      <w:r w:rsidR="004B4266" w:rsidRPr="005337C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5C6D82" w:rsidRPr="005337CE">
        <w:rPr>
          <w:rFonts w:ascii="Times New Roman" w:eastAsia="Calibri" w:hAnsi="Times New Roman" w:cs="Times New Roman"/>
          <w:sz w:val="24"/>
          <w:szCs w:val="24"/>
        </w:rPr>
        <w:t>нефть</w:t>
      </w:r>
    </w:p>
    <w:p w:rsidR="007628A6" w:rsidRPr="005337CE" w:rsidRDefault="00EB77DC" w:rsidP="005337CE">
      <w:pPr>
        <w:pStyle w:val="a3"/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337CE">
        <w:rPr>
          <w:rFonts w:ascii="Times New Roman" w:hAnsi="Times New Roman" w:cs="Times New Roman"/>
          <w:b/>
          <w:iCs/>
          <w:sz w:val="24"/>
          <w:szCs w:val="24"/>
        </w:rPr>
        <w:t>Самостоятельная работа, используя маршрутный лист</w:t>
      </w:r>
    </w:p>
    <w:p w:rsidR="00EB77DC" w:rsidRPr="005337CE" w:rsidRDefault="00EB77DC" w:rsidP="005337CE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37CE">
        <w:rPr>
          <w:rFonts w:ascii="Times New Roman" w:eastAsia="Times New Roman" w:hAnsi="Times New Roman" w:cs="Times New Roman"/>
          <w:sz w:val="24"/>
          <w:szCs w:val="24"/>
          <w:lang w:eastAsia="ru-RU"/>
        </w:rPr>
        <w:t>МАРШРУТНЫЙ ЛИСТ</w:t>
      </w:r>
    </w:p>
    <w:p w:rsidR="00EB77DC" w:rsidRPr="005337CE" w:rsidRDefault="00EB77DC" w:rsidP="005337C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B77DC" w:rsidRPr="005337CE" w:rsidRDefault="00EB77DC" w:rsidP="005337CE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337C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Отряд №1 </w:t>
      </w:r>
    </w:p>
    <w:p w:rsidR="00EB77DC" w:rsidRPr="005337CE" w:rsidRDefault="00EB77DC" w:rsidP="005337C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7"/>
        <w:tblW w:w="0" w:type="auto"/>
        <w:tblLook w:val="01E0" w:firstRow="1" w:lastRow="1" w:firstColumn="1" w:lastColumn="1" w:noHBand="0" w:noVBand="0"/>
      </w:tblPr>
      <w:tblGrid>
        <w:gridCol w:w="4785"/>
        <w:gridCol w:w="4786"/>
      </w:tblGrid>
      <w:tr w:rsidR="00EB77DC" w:rsidRPr="005337CE" w:rsidTr="00030FB6">
        <w:tc>
          <w:tcPr>
            <w:tcW w:w="4785" w:type="dxa"/>
          </w:tcPr>
          <w:p w:rsidR="00EB77DC" w:rsidRPr="005337CE" w:rsidRDefault="00EB77DC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lastRenderedPageBreak/>
              <w:t>1.На</w:t>
            </w:r>
            <w:r w:rsidR="00441489" w:rsidRPr="005337CE">
              <w:rPr>
                <w:sz w:val="24"/>
                <w:szCs w:val="24"/>
              </w:rPr>
              <w:t xml:space="preserve">йдите </w:t>
            </w:r>
            <w:r w:rsidR="00E15F78" w:rsidRPr="005337CE">
              <w:rPr>
                <w:sz w:val="24"/>
                <w:szCs w:val="24"/>
              </w:rPr>
              <w:t>по описанию</w:t>
            </w:r>
            <w:r w:rsidR="00441489" w:rsidRPr="005337CE">
              <w:rPr>
                <w:sz w:val="24"/>
                <w:szCs w:val="24"/>
              </w:rPr>
              <w:t xml:space="preserve"> среди образцов в коллекции – </w:t>
            </w:r>
            <w:r w:rsidR="00441489" w:rsidRPr="005337CE">
              <w:rPr>
                <w:b/>
                <w:sz w:val="24"/>
                <w:szCs w:val="24"/>
              </w:rPr>
              <w:t xml:space="preserve">торф, </w:t>
            </w:r>
            <w:r w:rsidR="00441489" w:rsidRPr="005337CE">
              <w:rPr>
                <w:sz w:val="24"/>
                <w:szCs w:val="24"/>
              </w:rPr>
              <w:t xml:space="preserve"> </w:t>
            </w:r>
            <w:r w:rsidRPr="005337CE">
              <w:rPr>
                <w:sz w:val="24"/>
                <w:szCs w:val="24"/>
              </w:rPr>
              <w:t>рассмотри</w:t>
            </w:r>
            <w:r w:rsidR="00441489" w:rsidRPr="005337CE">
              <w:rPr>
                <w:sz w:val="24"/>
                <w:szCs w:val="24"/>
              </w:rPr>
              <w:t>те</w:t>
            </w:r>
          </w:p>
        </w:tc>
        <w:tc>
          <w:tcPr>
            <w:tcW w:w="4786" w:type="dxa"/>
          </w:tcPr>
          <w:p w:rsidR="00EB77DC" w:rsidRPr="005337CE" w:rsidRDefault="00E15F78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 xml:space="preserve">Описание: </w:t>
            </w:r>
            <w:r w:rsidRPr="005337CE">
              <w:rPr>
                <w:rFonts w:eastAsia="Calibri"/>
                <w:sz w:val="24"/>
                <w:szCs w:val="24"/>
                <w:lang w:eastAsia="en-US"/>
              </w:rPr>
              <w:t xml:space="preserve">тёмно-коричневого цвета, </w:t>
            </w:r>
            <w:proofErr w:type="gramStart"/>
            <w:r w:rsidRPr="005337CE">
              <w:rPr>
                <w:rFonts w:eastAsia="Calibri"/>
                <w:sz w:val="24"/>
                <w:szCs w:val="24"/>
                <w:lang w:eastAsia="en-US"/>
              </w:rPr>
              <w:t>рыхлый</w:t>
            </w:r>
            <w:proofErr w:type="gramEnd"/>
            <w:r w:rsidRPr="005337CE">
              <w:rPr>
                <w:rFonts w:eastAsia="Calibri"/>
                <w:sz w:val="24"/>
                <w:szCs w:val="24"/>
                <w:lang w:eastAsia="en-US"/>
              </w:rPr>
              <w:t>.</w:t>
            </w:r>
          </w:p>
        </w:tc>
      </w:tr>
      <w:tr w:rsidR="00441489" w:rsidRPr="005337CE" w:rsidTr="00030FB6">
        <w:tc>
          <w:tcPr>
            <w:tcW w:w="4785" w:type="dxa"/>
          </w:tcPr>
          <w:p w:rsidR="00441489" w:rsidRPr="005337CE" w:rsidRDefault="00441489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>2.Рассмотри физическую карту России на с.58-59</w:t>
            </w:r>
            <w:r w:rsidR="00DC494E" w:rsidRPr="005337CE">
              <w:rPr>
                <w:sz w:val="24"/>
                <w:szCs w:val="24"/>
              </w:rPr>
              <w:t xml:space="preserve"> учебника.</w:t>
            </w:r>
            <w:r w:rsidRPr="005337CE">
              <w:rPr>
                <w:sz w:val="24"/>
                <w:szCs w:val="24"/>
              </w:rPr>
              <w:t xml:space="preserve"> Познакомься с условным  знаком, которым обозначен </w:t>
            </w:r>
            <w:r w:rsidRPr="005337CE">
              <w:rPr>
                <w:b/>
                <w:sz w:val="24"/>
                <w:szCs w:val="24"/>
              </w:rPr>
              <w:t>торф</w:t>
            </w:r>
            <w:r w:rsidRPr="005337CE">
              <w:rPr>
                <w:sz w:val="24"/>
                <w:szCs w:val="24"/>
              </w:rPr>
              <w:t>. Покажи ученику, который заполняет таблицу, чтобы он нашёл такой знак и вставил в таблицу.</w:t>
            </w:r>
          </w:p>
        </w:tc>
        <w:tc>
          <w:tcPr>
            <w:tcW w:w="4786" w:type="dxa"/>
          </w:tcPr>
          <w:p w:rsidR="004808FC" w:rsidRPr="005337CE" w:rsidRDefault="00DC494E" w:rsidP="005337CE">
            <w:pPr>
              <w:pStyle w:val="a3"/>
              <w:numPr>
                <w:ilvl w:val="0"/>
                <w:numId w:val="9"/>
              </w:num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b/>
                <w:sz w:val="24"/>
                <w:szCs w:val="24"/>
              </w:rPr>
              <w:t xml:space="preserve">– </w:t>
            </w:r>
            <w:r w:rsidR="00441489" w:rsidRPr="005337CE">
              <w:rPr>
                <w:b/>
                <w:sz w:val="24"/>
                <w:szCs w:val="24"/>
              </w:rPr>
              <w:t>ученик</w:t>
            </w:r>
            <w:r w:rsidRPr="005337CE">
              <w:rPr>
                <w:b/>
                <w:sz w:val="24"/>
                <w:szCs w:val="24"/>
              </w:rPr>
              <w:t>:</w:t>
            </w:r>
            <w:r w:rsidRPr="005337CE">
              <w:rPr>
                <w:sz w:val="24"/>
                <w:szCs w:val="24"/>
              </w:rPr>
              <w:t xml:space="preserve"> потренируйся найти на карте месторождения торфа</w:t>
            </w:r>
            <w:r w:rsidR="00266E9B" w:rsidRPr="005337CE">
              <w:rPr>
                <w:sz w:val="24"/>
                <w:szCs w:val="24"/>
              </w:rPr>
              <w:t>, чтобы смог показать ребятам других отрядов</w:t>
            </w:r>
            <w:r w:rsidR="004B64AA" w:rsidRPr="005337CE">
              <w:rPr>
                <w:sz w:val="24"/>
                <w:szCs w:val="24"/>
              </w:rPr>
              <w:t xml:space="preserve"> </w:t>
            </w:r>
          </w:p>
          <w:p w:rsidR="00441489" w:rsidRPr="005337CE" w:rsidRDefault="00441489" w:rsidP="005337CE">
            <w:pPr>
              <w:pStyle w:val="a3"/>
              <w:spacing w:line="276" w:lineRule="auto"/>
              <w:jc w:val="both"/>
              <w:rPr>
                <w:sz w:val="24"/>
                <w:szCs w:val="24"/>
              </w:rPr>
            </w:pPr>
          </w:p>
        </w:tc>
      </w:tr>
      <w:tr w:rsidR="00DC494E" w:rsidRPr="005337CE" w:rsidTr="00030FB6">
        <w:tc>
          <w:tcPr>
            <w:tcW w:w="4785" w:type="dxa"/>
          </w:tcPr>
          <w:p w:rsidR="00DC494E" w:rsidRPr="005337CE" w:rsidRDefault="00DC494E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 xml:space="preserve">3.Заполняет таблицу в </w:t>
            </w:r>
            <w:proofErr w:type="spellStart"/>
            <w:r w:rsidRPr="005337CE">
              <w:rPr>
                <w:sz w:val="24"/>
                <w:szCs w:val="24"/>
              </w:rPr>
              <w:t>нетбуке</w:t>
            </w:r>
            <w:proofErr w:type="spellEnd"/>
            <w:r w:rsidR="00B901DC" w:rsidRPr="005337CE">
              <w:rPr>
                <w:sz w:val="24"/>
                <w:szCs w:val="24"/>
              </w:rPr>
              <w:t xml:space="preserve"> (заполнение отражается на интерактивной доске)</w:t>
            </w:r>
          </w:p>
        </w:tc>
        <w:tc>
          <w:tcPr>
            <w:tcW w:w="4786" w:type="dxa"/>
          </w:tcPr>
          <w:p w:rsidR="00DC494E" w:rsidRPr="005337CE" w:rsidRDefault="00DC494E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>2 ученик</w:t>
            </w:r>
          </w:p>
        </w:tc>
      </w:tr>
      <w:tr w:rsidR="004B64AA" w:rsidRPr="005337CE" w:rsidTr="00030FB6">
        <w:tc>
          <w:tcPr>
            <w:tcW w:w="4785" w:type="dxa"/>
          </w:tcPr>
          <w:p w:rsidR="004B64AA" w:rsidRPr="005337CE" w:rsidRDefault="004B64AA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 xml:space="preserve">4.Определяют свойства и диктуют </w:t>
            </w:r>
            <w:r w:rsidR="00266E9B" w:rsidRPr="005337CE">
              <w:rPr>
                <w:sz w:val="24"/>
                <w:szCs w:val="24"/>
              </w:rPr>
              <w:t>2 ученику</w:t>
            </w:r>
            <w:r w:rsidRPr="005337CE">
              <w:rPr>
                <w:sz w:val="24"/>
                <w:szCs w:val="24"/>
              </w:rPr>
              <w:t>:</w:t>
            </w:r>
          </w:p>
          <w:p w:rsidR="004B64AA" w:rsidRPr="005337CE" w:rsidRDefault="004B64AA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 xml:space="preserve">* состояние </w:t>
            </w:r>
          </w:p>
          <w:p w:rsidR="004B64AA" w:rsidRPr="005337CE" w:rsidRDefault="00421E77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>* цвет</w:t>
            </w:r>
          </w:p>
          <w:p w:rsidR="00421E77" w:rsidRPr="005337CE" w:rsidRDefault="00421E77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>* запах</w:t>
            </w:r>
          </w:p>
          <w:p w:rsidR="00421E77" w:rsidRPr="005337CE" w:rsidRDefault="00421E77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>* легче  или тяжелее воды</w:t>
            </w:r>
          </w:p>
          <w:p w:rsidR="00421E77" w:rsidRPr="005337CE" w:rsidRDefault="00421E77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>* растворим или нет</w:t>
            </w:r>
          </w:p>
          <w:p w:rsidR="00421E77" w:rsidRPr="005337CE" w:rsidRDefault="00421E77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>* горючесть</w:t>
            </w:r>
          </w:p>
        </w:tc>
        <w:tc>
          <w:tcPr>
            <w:tcW w:w="4786" w:type="dxa"/>
          </w:tcPr>
          <w:p w:rsidR="004B64AA" w:rsidRPr="005337CE" w:rsidRDefault="004B64AA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>3-4  ученики</w:t>
            </w:r>
          </w:p>
        </w:tc>
      </w:tr>
      <w:tr w:rsidR="00421E77" w:rsidRPr="005337CE" w:rsidTr="00030FB6">
        <w:tc>
          <w:tcPr>
            <w:tcW w:w="4785" w:type="dxa"/>
          </w:tcPr>
          <w:p w:rsidR="00421E77" w:rsidRPr="005337CE" w:rsidRDefault="00421E77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 xml:space="preserve">5.Определить состав: </w:t>
            </w:r>
          </w:p>
        </w:tc>
        <w:tc>
          <w:tcPr>
            <w:tcW w:w="4786" w:type="dxa"/>
          </w:tcPr>
          <w:p w:rsidR="00421E77" w:rsidRPr="005337CE" w:rsidRDefault="00421E77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>5 ученик – работает с микроскопом</w:t>
            </w:r>
          </w:p>
        </w:tc>
      </w:tr>
      <w:tr w:rsidR="00421E77" w:rsidRPr="005337CE" w:rsidTr="00030FB6">
        <w:tc>
          <w:tcPr>
            <w:tcW w:w="4785" w:type="dxa"/>
          </w:tcPr>
          <w:p w:rsidR="00421E77" w:rsidRPr="005337CE" w:rsidRDefault="00421E77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 xml:space="preserve">6. Применение </w:t>
            </w:r>
          </w:p>
        </w:tc>
        <w:tc>
          <w:tcPr>
            <w:tcW w:w="4786" w:type="dxa"/>
          </w:tcPr>
          <w:p w:rsidR="00421E77" w:rsidRPr="005337CE" w:rsidRDefault="00421E77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>Все вместе</w:t>
            </w:r>
          </w:p>
        </w:tc>
      </w:tr>
      <w:tr w:rsidR="00EB77DC" w:rsidRPr="005337CE" w:rsidTr="00030FB6">
        <w:tc>
          <w:tcPr>
            <w:tcW w:w="4785" w:type="dxa"/>
          </w:tcPr>
          <w:p w:rsidR="00EB77DC" w:rsidRPr="005337CE" w:rsidRDefault="00CA6BB6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>7</w:t>
            </w:r>
            <w:r w:rsidR="00421E77" w:rsidRPr="005337CE">
              <w:rPr>
                <w:sz w:val="24"/>
                <w:szCs w:val="24"/>
              </w:rPr>
              <w:t>. Учебник с.152-153</w:t>
            </w:r>
          </w:p>
          <w:p w:rsidR="00421E77" w:rsidRPr="005337CE" w:rsidRDefault="00421E77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>Атлас –</w:t>
            </w:r>
            <w:r w:rsidR="004808FC" w:rsidRPr="005337CE">
              <w:rPr>
                <w:sz w:val="24"/>
                <w:szCs w:val="24"/>
              </w:rPr>
              <w:t xml:space="preserve"> </w:t>
            </w:r>
            <w:r w:rsidRPr="005337CE">
              <w:rPr>
                <w:sz w:val="24"/>
                <w:szCs w:val="24"/>
              </w:rPr>
              <w:t>определитель с.13</w:t>
            </w:r>
          </w:p>
        </w:tc>
        <w:tc>
          <w:tcPr>
            <w:tcW w:w="4786" w:type="dxa"/>
          </w:tcPr>
          <w:p w:rsidR="00EB77DC" w:rsidRPr="005337CE" w:rsidRDefault="00421E77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>6 ученик – рассказ о торфе. Начать: «Мы геологи, только что вернулись из экспедиции…….</w:t>
            </w:r>
          </w:p>
        </w:tc>
      </w:tr>
    </w:tbl>
    <w:p w:rsidR="004808FC" w:rsidRPr="00E86BEE" w:rsidRDefault="004808FC" w:rsidP="005337C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808FC" w:rsidRPr="005337CE" w:rsidRDefault="004808FC" w:rsidP="005337CE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337C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Отряд №2</w:t>
      </w:r>
    </w:p>
    <w:tbl>
      <w:tblPr>
        <w:tblStyle w:val="a7"/>
        <w:tblW w:w="0" w:type="auto"/>
        <w:tblLook w:val="01E0" w:firstRow="1" w:lastRow="1" w:firstColumn="1" w:lastColumn="1" w:noHBand="0" w:noVBand="0"/>
      </w:tblPr>
      <w:tblGrid>
        <w:gridCol w:w="4785"/>
        <w:gridCol w:w="4786"/>
      </w:tblGrid>
      <w:tr w:rsidR="004808FC" w:rsidRPr="005337CE" w:rsidTr="00030FB6">
        <w:tc>
          <w:tcPr>
            <w:tcW w:w="4785" w:type="dxa"/>
          </w:tcPr>
          <w:p w:rsidR="004808FC" w:rsidRPr="005337CE" w:rsidRDefault="004808FC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 xml:space="preserve">1.Найдите </w:t>
            </w:r>
            <w:r w:rsidR="00E15F78" w:rsidRPr="005337CE">
              <w:rPr>
                <w:sz w:val="24"/>
                <w:szCs w:val="24"/>
              </w:rPr>
              <w:t xml:space="preserve"> по описанию </w:t>
            </w:r>
            <w:r w:rsidRPr="005337CE">
              <w:rPr>
                <w:sz w:val="24"/>
                <w:szCs w:val="24"/>
              </w:rPr>
              <w:t xml:space="preserve"> среди образцов в коллекции – </w:t>
            </w:r>
            <w:r w:rsidRPr="005337CE">
              <w:rPr>
                <w:b/>
                <w:sz w:val="24"/>
                <w:szCs w:val="24"/>
              </w:rPr>
              <w:t xml:space="preserve">известняк, </w:t>
            </w:r>
            <w:r w:rsidRPr="005337CE">
              <w:rPr>
                <w:sz w:val="24"/>
                <w:szCs w:val="24"/>
              </w:rPr>
              <w:t xml:space="preserve"> рассмотрите</w:t>
            </w:r>
          </w:p>
        </w:tc>
        <w:tc>
          <w:tcPr>
            <w:tcW w:w="4786" w:type="dxa"/>
          </w:tcPr>
          <w:p w:rsidR="00E15F78" w:rsidRPr="005337CE" w:rsidRDefault="00E15F78" w:rsidP="005337CE">
            <w:pPr>
              <w:tabs>
                <w:tab w:val="left" w:pos="1365"/>
              </w:tabs>
              <w:spacing w:line="276" w:lineRule="auto"/>
              <w:jc w:val="both"/>
              <w:rPr>
                <w:rFonts w:eastAsia="Calibri"/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>Описание:</w:t>
            </w:r>
            <w:r w:rsidRPr="005337CE">
              <w:rPr>
                <w:rFonts w:eastAsia="Calibri"/>
                <w:sz w:val="24"/>
                <w:szCs w:val="24"/>
              </w:rPr>
              <w:t xml:space="preserve"> плотный камень  белого, серого или желтоватого цвета.</w:t>
            </w:r>
          </w:p>
          <w:p w:rsidR="004808FC" w:rsidRPr="005337CE" w:rsidRDefault="004808FC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</w:tr>
      <w:tr w:rsidR="004808FC" w:rsidRPr="005337CE" w:rsidTr="00030FB6">
        <w:tc>
          <w:tcPr>
            <w:tcW w:w="4785" w:type="dxa"/>
          </w:tcPr>
          <w:p w:rsidR="004808FC" w:rsidRPr="005337CE" w:rsidRDefault="004808FC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 xml:space="preserve">2.Рассмотри физическую карту России на с.58-59 учебника. Познакомься с условным  знаком, которым обозначен </w:t>
            </w:r>
            <w:r w:rsidRPr="005337CE">
              <w:rPr>
                <w:b/>
                <w:sz w:val="24"/>
                <w:szCs w:val="24"/>
              </w:rPr>
              <w:t>известняк</w:t>
            </w:r>
            <w:r w:rsidRPr="005337CE">
              <w:rPr>
                <w:sz w:val="24"/>
                <w:szCs w:val="24"/>
              </w:rPr>
              <w:t>. Покажи ученику, который заполняет таблицу, чтобы он нашёл такой знак и вставил в таблицу.</w:t>
            </w:r>
          </w:p>
        </w:tc>
        <w:tc>
          <w:tcPr>
            <w:tcW w:w="4786" w:type="dxa"/>
          </w:tcPr>
          <w:p w:rsidR="004808FC" w:rsidRPr="005337CE" w:rsidRDefault="00266E9B" w:rsidP="005337CE">
            <w:pPr>
              <w:pStyle w:val="a4"/>
              <w:spacing w:line="276" w:lineRule="auto"/>
              <w:jc w:val="both"/>
              <w:rPr>
                <w:color w:val="3E3E3E"/>
              </w:rPr>
            </w:pPr>
            <w:r w:rsidRPr="005337CE">
              <w:rPr>
                <w:b/>
              </w:rPr>
              <w:t xml:space="preserve">1 </w:t>
            </w:r>
            <w:r w:rsidR="004808FC" w:rsidRPr="005337CE">
              <w:rPr>
                <w:b/>
              </w:rPr>
              <w:t>– ученик:</w:t>
            </w:r>
            <w:r w:rsidR="004808FC" w:rsidRPr="005337CE">
              <w:t xml:space="preserve"> потренируйся найти на карте месторожде</w:t>
            </w:r>
            <w:r w:rsidRPr="005337CE">
              <w:t xml:space="preserve">ния известняка, чтобы смог показать ребятам других отрядов.  </w:t>
            </w:r>
          </w:p>
        </w:tc>
      </w:tr>
      <w:tr w:rsidR="004808FC" w:rsidRPr="005337CE" w:rsidTr="00030FB6">
        <w:tc>
          <w:tcPr>
            <w:tcW w:w="4785" w:type="dxa"/>
          </w:tcPr>
          <w:p w:rsidR="004808FC" w:rsidRPr="005337CE" w:rsidRDefault="004808FC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 xml:space="preserve">3.Заполняет таблицу в </w:t>
            </w:r>
            <w:proofErr w:type="spellStart"/>
            <w:r w:rsidRPr="005337CE">
              <w:rPr>
                <w:sz w:val="24"/>
                <w:szCs w:val="24"/>
              </w:rPr>
              <w:t>нетбуке</w:t>
            </w:r>
            <w:proofErr w:type="spellEnd"/>
            <w:r w:rsidR="00B901DC" w:rsidRPr="005337CE">
              <w:rPr>
                <w:sz w:val="24"/>
                <w:szCs w:val="24"/>
              </w:rPr>
              <w:t xml:space="preserve"> (заполнение отражается на интерактивной доске)</w:t>
            </w:r>
          </w:p>
        </w:tc>
        <w:tc>
          <w:tcPr>
            <w:tcW w:w="4786" w:type="dxa"/>
          </w:tcPr>
          <w:p w:rsidR="004808FC" w:rsidRPr="005337CE" w:rsidRDefault="004808FC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>2 ученик</w:t>
            </w:r>
          </w:p>
        </w:tc>
      </w:tr>
      <w:tr w:rsidR="004808FC" w:rsidRPr="005337CE" w:rsidTr="00030FB6">
        <w:tc>
          <w:tcPr>
            <w:tcW w:w="4785" w:type="dxa"/>
          </w:tcPr>
          <w:p w:rsidR="004808FC" w:rsidRPr="005337CE" w:rsidRDefault="004808FC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 xml:space="preserve">4.Определяют свойства и диктуют </w:t>
            </w:r>
            <w:r w:rsidR="00266E9B" w:rsidRPr="005337CE">
              <w:rPr>
                <w:sz w:val="24"/>
                <w:szCs w:val="24"/>
              </w:rPr>
              <w:t xml:space="preserve">2 ученику: </w:t>
            </w:r>
          </w:p>
          <w:p w:rsidR="004808FC" w:rsidRPr="005337CE" w:rsidRDefault="004808FC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 xml:space="preserve">* состояние </w:t>
            </w:r>
          </w:p>
          <w:p w:rsidR="004808FC" w:rsidRPr="005337CE" w:rsidRDefault="004808FC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>* цвет</w:t>
            </w:r>
          </w:p>
          <w:p w:rsidR="004808FC" w:rsidRPr="005337CE" w:rsidRDefault="004808FC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>* запах</w:t>
            </w:r>
          </w:p>
          <w:p w:rsidR="004808FC" w:rsidRPr="005337CE" w:rsidRDefault="004808FC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>* легче  или тяжелее воды</w:t>
            </w:r>
          </w:p>
          <w:p w:rsidR="004808FC" w:rsidRPr="005337CE" w:rsidRDefault="00FF2269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>* растворим или нет</w:t>
            </w:r>
          </w:p>
        </w:tc>
        <w:tc>
          <w:tcPr>
            <w:tcW w:w="4786" w:type="dxa"/>
          </w:tcPr>
          <w:p w:rsidR="004808FC" w:rsidRPr="005337CE" w:rsidRDefault="004808FC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>3-4  ученики</w:t>
            </w:r>
          </w:p>
        </w:tc>
      </w:tr>
      <w:tr w:rsidR="004808FC" w:rsidRPr="005337CE" w:rsidTr="00030FB6">
        <w:tc>
          <w:tcPr>
            <w:tcW w:w="4785" w:type="dxa"/>
          </w:tcPr>
          <w:p w:rsidR="004808FC" w:rsidRPr="005337CE" w:rsidRDefault="004808FC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 xml:space="preserve">5.Определить состав: </w:t>
            </w:r>
          </w:p>
        </w:tc>
        <w:tc>
          <w:tcPr>
            <w:tcW w:w="4786" w:type="dxa"/>
          </w:tcPr>
          <w:p w:rsidR="004808FC" w:rsidRPr="005337CE" w:rsidRDefault="004808FC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>5 ученик – работает с микроскопом</w:t>
            </w:r>
          </w:p>
        </w:tc>
      </w:tr>
      <w:tr w:rsidR="004808FC" w:rsidRPr="005337CE" w:rsidTr="00030FB6">
        <w:tc>
          <w:tcPr>
            <w:tcW w:w="4785" w:type="dxa"/>
          </w:tcPr>
          <w:p w:rsidR="004808FC" w:rsidRPr="005337CE" w:rsidRDefault="004808FC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 xml:space="preserve">6. Применение </w:t>
            </w:r>
          </w:p>
        </w:tc>
        <w:tc>
          <w:tcPr>
            <w:tcW w:w="4786" w:type="dxa"/>
          </w:tcPr>
          <w:p w:rsidR="004808FC" w:rsidRPr="005337CE" w:rsidRDefault="004808FC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>Все вместе</w:t>
            </w:r>
          </w:p>
        </w:tc>
      </w:tr>
      <w:tr w:rsidR="004808FC" w:rsidRPr="005337CE" w:rsidTr="00030FB6">
        <w:tc>
          <w:tcPr>
            <w:tcW w:w="4785" w:type="dxa"/>
          </w:tcPr>
          <w:p w:rsidR="004808FC" w:rsidRPr="005337CE" w:rsidRDefault="00CA6BB6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>7</w:t>
            </w:r>
            <w:r w:rsidR="004808FC" w:rsidRPr="005337CE">
              <w:rPr>
                <w:sz w:val="24"/>
                <w:szCs w:val="24"/>
              </w:rPr>
              <w:t>. Учебник с.</w:t>
            </w:r>
            <w:r w:rsidR="00FF2269" w:rsidRPr="005337CE">
              <w:rPr>
                <w:sz w:val="24"/>
                <w:szCs w:val="24"/>
              </w:rPr>
              <w:t>157</w:t>
            </w:r>
          </w:p>
          <w:p w:rsidR="004808FC" w:rsidRPr="005337CE" w:rsidRDefault="004808FC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lastRenderedPageBreak/>
              <w:t>Атлас – определитель с.1</w:t>
            </w:r>
            <w:r w:rsidR="00FF2269" w:rsidRPr="005337CE">
              <w:rPr>
                <w:sz w:val="24"/>
                <w:szCs w:val="24"/>
              </w:rPr>
              <w:t>5</w:t>
            </w:r>
          </w:p>
        </w:tc>
        <w:tc>
          <w:tcPr>
            <w:tcW w:w="4786" w:type="dxa"/>
          </w:tcPr>
          <w:p w:rsidR="004808FC" w:rsidRPr="005337CE" w:rsidRDefault="004808FC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lastRenderedPageBreak/>
              <w:t>6 ученик – рассказ о</w:t>
            </w:r>
            <w:r w:rsidR="00FF2269" w:rsidRPr="005337CE">
              <w:rPr>
                <w:sz w:val="24"/>
                <w:szCs w:val="24"/>
              </w:rPr>
              <w:t>б</w:t>
            </w:r>
            <w:r w:rsidRPr="005337CE">
              <w:rPr>
                <w:sz w:val="24"/>
                <w:szCs w:val="24"/>
              </w:rPr>
              <w:t xml:space="preserve"> </w:t>
            </w:r>
            <w:r w:rsidR="00FF2269" w:rsidRPr="005337CE">
              <w:rPr>
                <w:sz w:val="24"/>
                <w:szCs w:val="24"/>
              </w:rPr>
              <w:t>известняке</w:t>
            </w:r>
            <w:r w:rsidRPr="005337CE">
              <w:rPr>
                <w:sz w:val="24"/>
                <w:szCs w:val="24"/>
              </w:rPr>
              <w:t xml:space="preserve">. Начать: </w:t>
            </w:r>
            <w:r w:rsidRPr="005337CE">
              <w:rPr>
                <w:sz w:val="24"/>
                <w:szCs w:val="24"/>
              </w:rPr>
              <w:lastRenderedPageBreak/>
              <w:t>«Мы геологи, только что вернулись из экспедиции…….</w:t>
            </w:r>
          </w:p>
        </w:tc>
      </w:tr>
    </w:tbl>
    <w:p w:rsidR="00FF2269" w:rsidRPr="005337CE" w:rsidRDefault="00FF2269" w:rsidP="005337CE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337C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Отряд №3</w:t>
      </w:r>
    </w:p>
    <w:tbl>
      <w:tblPr>
        <w:tblStyle w:val="a7"/>
        <w:tblW w:w="0" w:type="auto"/>
        <w:tblLook w:val="01E0" w:firstRow="1" w:lastRow="1" w:firstColumn="1" w:lastColumn="1" w:noHBand="0" w:noVBand="0"/>
      </w:tblPr>
      <w:tblGrid>
        <w:gridCol w:w="4785"/>
        <w:gridCol w:w="4786"/>
      </w:tblGrid>
      <w:tr w:rsidR="00FF2269" w:rsidRPr="005337CE" w:rsidTr="00030FB6">
        <w:tc>
          <w:tcPr>
            <w:tcW w:w="4785" w:type="dxa"/>
          </w:tcPr>
          <w:p w:rsidR="00FF2269" w:rsidRPr="005337CE" w:rsidRDefault="00FF2269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 xml:space="preserve">1.Найдите </w:t>
            </w:r>
            <w:r w:rsidR="00E15F78" w:rsidRPr="005337CE">
              <w:rPr>
                <w:sz w:val="24"/>
                <w:szCs w:val="24"/>
              </w:rPr>
              <w:t xml:space="preserve">по описанию  </w:t>
            </w:r>
            <w:r w:rsidRPr="005337CE">
              <w:rPr>
                <w:sz w:val="24"/>
                <w:szCs w:val="24"/>
              </w:rPr>
              <w:t xml:space="preserve">среди образцов в коллекции – </w:t>
            </w:r>
            <w:r w:rsidRPr="005337CE">
              <w:rPr>
                <w:b/>
                <w:sz w:val="24"/>
                <w:szCs w:val="24"/>
              </w:rPr>
              <w:t xml:space="preserve">гранит, </w:t>
            </w:r>
            <w:r w:rsidRPr="005337CE">
              <w:rPr>
                <w:sz w:val="24"/>
                <w:szCs w:val="24"/>
              </w:rPr>
              <w:t xml:space="preserve"> рассмотрите</w:t>
            </w:r>
          </w:p>
        </w:tc>
        <w:tc>
          <w:tcPr>
            <w:tcW w:w="4786" w:type="dxa"/>
          </w:tcPr>
          <w:p w:rsidR="00E15F78" w:rsidRPr="005337CE" w:rsidRDefault="00E15F78" w:rsidP="005337CE">
            <w:pPr>
              <w:tabs>
                <w:tab w:val="left" w:pos="1365"/>
              </w:tabs>
              <w:spacing w:line="276" w:lineRule="auto"/>
              <w:jc w:val="both"/>
              <w:rPr>
                <w:rFonts w:eastAsia="Calibri"/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 xml:space="preserve">Описание: </w:t>
            </w:r>
            <w:proofErr w:type="gramStart"/>
            <w:r w:rsidRPr="005337CE">
              <w:rPr>
                <w:rFonts w:eastAsia="Calibri"/>
                <w:sz w:val="24"/>
                <w:szCs w:val="24"/>
              </w:rPr>
              <w:t>зернистый</w:t>
            </w:r>
            <w:proofErr w:type="gramEnd"/>
            <w:r w:rsidRPr="005337CE">
              <w:rPr>
                <w:rFonts w:eastAsia="Calibri"/>
                <w:sz w:val="24"/>
                <w:szCs w:val="24"/>
              </w:rPr>
              <w:t xml:space="preserve">, твёрдый и прочный </w:t>
            </w:r>
          </w:p>
          <w:p w:rsidR="00FF2269" w:rsidRPr="005337CE" w:rsidRDefault="00FF2269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</w:tr>
      <w:tr w:rsidR="00FF2269" w:rsidRPr="005337CE" w:rsidTr="00030FB6">
        <w:tc>
          <w:tcPr>
            <w:tcW w:w="4785" w:type="dxa"/>
          </w:tcPr>
          <w:p w:rsidR="00FF2269" w:rsidRPr="005337CE" w:rsidRDefault="00FF2269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 xml:space="preserve">2.Рассмотри физическую карту России на с.58-59 учебника. Познакомься с условным  знаком, которым обозначен </w:t>
            </w:r>
            <w:r w:rsidRPr="005337CE">
              <w:rPr>
                <w:b/>
                <w:sz w:val="24"/>
                <w:szCs w:val="24"/>
              </w:rPr>
              <w:t>гранит</w:t>
            </w:r>
            <w:r w:rsidRPr="005337CE">
              <w:rPr>
                <w:sz w:val="24"/>
                <w:szCs w:val="24"/>
              </w:rPr>
              <w:t>. Покажи ученику, который заполняет таблицу, чтобы он нашёл такой знак и вставил в таблицу.</w:t>
            </w:r>
          </w:p>
        </w:tc>
        <w:tc>
          <w:tcPr>
            <w:tcW w:w="4786" w:type="dxa"/>
          </w:tcPr>
          <w:p w:rsidR="00FF2269" w:rsidRPr="005337CE" w:rsidRDefault="00CA6BB6" w:rsidP="005337CE">
            <w:pPr>
              <w:pStyle w:val="a4"/>
              <w:spacing w:line="276" w:lineRule="auto"/>
              <w:jc w:val="both"/>
              <w:rPr>
                <w:color w:val="3E3E3E"/>
              </w:rPr>
            </w:pPr>
            <w:r w:rsidRPr="005337CE">
              <w:rPr>
                <w:b/>
              </w:rPr>
              <w:t xml:space="preserve">1 </w:t>
            </w:r>
            <w:r w:rsidR="00FF2269" w:rsidRPr="005337CE">
              <w:rPr>
                <w:b/>
              </w:rPr>
              <w:t>– ученик:</w:t>
            </w:r>
            <w:r w:rsidR="00FF2269" w:rsidRPr="005337CE">
              <w:t xml:space="preserve"> потренируйся найти на карте месторождения </w:t>
            </w:r>
            <w:r w:rsidR="00FF2269" w:rsidRPr="005337CE">
              <w:rPr>
                <w:b/>
              </w:rPr>
              <w:t>гранита</w:t>
            </w:r>
            <w:r w:rsidRPr="005337CE">
              <w:t xml:space="preserve">, чтобы смог показать ребятам других отрядов.  </w:t>
            </w:r>
          </w:p>
        </w:tc>
      </w:tr>
      <w:tr w:rsidR="00FF2269" w:rsidRPr="005337CE" w:rsidTr="00030FB6">
        <w:tc>
          <w:tcPr>
            <w:tcW w:w="4785" w:type="dxa"/>
          </w:tcPr>
          <w:p w:rsidR="00FF2269" w:rsidRPr="005337CE" w:rsidRDefault="00FF2269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 xml:space="preserve">3.Заполняет таблицу в </w:t>
            </w:r>
            <w:proofErr w:type="spellStart"/>
            <w:r w:rsidRPr="005337CE">
              <w:rPr>
                <w:sz w:val="24"/>
                <w:szCs w:val="24"/>
              </w:rPr>
              <w:t>нетбуке</w:t>
            </w:r>
            <w:proofErr w:type="spellEnd"/>
            <w:r w:rsidR="00B901DC" w:rsidRPr="005337CE">
              <w:rPr>
                <w:sz w:val="24"/>
                <w:szCs w:val="24"/>
              </w:rPr>
              <w:t xml:space="preserve"> (заполнение отражается на интерактивной доске)</w:t>
            </w:r>
          </w:p>
        </w:tc>
        <w:tc>
          <w:tcPr>
            <w:tcW w:w="4786" w:type="dxa"/>
          </w:tcPr>
          <w:p w:rsidR="00FF2269" w:rsidRPr="005337CE" w:rsidRDefault="00FF2269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>2 ученик</w:t>
            </w:r>
          </w:p>
        </w:tc>
      </w:tr>
      <w:tr w:rsidR="00FF2269" w:rsidRPr="005337CE" w:rsidTr="00030FB6">
        <w:tc>
          <w:tcPr>
            <w:tcW w:w="4785" w:type="dxa"/>
          </w:tcPr>
          <w:p w:rsidR="00FF2269" w:rsidRPr="005337CE" w:rsidRDefault="00FF2269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>4.Определяют свойства и диктуют</w:t>
            </w:r>
            <w:r w:rsidR="00CA6BB6" w:rsidRPr="005337CE">
              <w:rPr>
                <w:sz w:val="24"/>
                <w:szCs w:val="24"/>
              </w:rPr>
              <w:t xml:space="preserve"> 2 ученику:  </w:t>
            </w:r>
          </w:p>
          <w:p w:rsidR="00FF2269" w:rsidRPr="005337CE" w:rsidRDefault="00FF2269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 xml:space="preserve">* состояние </w:t>
            </w:r>
          </w:p>
          <w:p w:rsidR="00FF2269" w:rsidRPr="005337CE" w:rsidRDefault="00FF2269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>* цвет</w:t>
            </w:r>
          </w:p>
          <w:p w:rsidR="00FF2269" w:rsidRPr="005337CE" w:rsidRDefault="00FF2269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>* запах</w:t>
            </w:r>
          </w:p>
          <w:p w:rsidR="00FF2269" w:rsidRPr="005337CE" w:rsidRDefault="00FF2269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>* легче  или тяжелее воды</w:t>
            </w:r>
          </w:p>
        </w:tc>
        <w:tc>
          <w:tcPr>
            <w:tcW w:w="4786" w:type="dxa"/>
          </w:tcPr>
          <w:p w:rsidR="00FF2269" w:rsidRPr="005337CE" w:rsidRDefault="00FF2269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>3-4  ученики</w:t>
            </w:r>
          </w:p>
        </w:tc>
      </w:tr>
      <w:tr w:rsidR="00FF2269" w:rsidRPr="005337CE" w:rsidTr="00030FB6">
        <w:tc>
          <w:tcPr>
            <w:tcW w:w="4785" w:type="dxa"/>
          </w:tcPr>
          <w:p w:rsidR="00FF2269" w:rsidRPr="005337CE" w:rsidRDefault="00FF2269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 xml:space="preserve">5.Определить состав: </w:t>
            </w:r>
          </w:p>
        </w:tc>
        <w:tc>
          <w:tcPr>
            <w:tcW w:w="4786" w:type="dxa"/>
          </w:tcPr>
          <w:p w:rsidR="00FF2269" w:rsidRPr="005337CE" w:rsidRDefault="00FF2269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>5 ученик – работает с микроскопом</w:t>
            </w:r>
          </w:p>
        </w:tc>
      </w:tr>
      <w:tr w:rsidR="00FF2269" w:rsidRPr="005337CE" w:rsidTr="00030FB6">
        <w:tc>
          <w:tcPr>
            <w:tcW w:w="4785" w:type="dxa"/>
          </w:tcPr>
          <w:p w:rsidR="00FF2269" w:rsidRPr="005337CE" w:rsidRDefault="00FF2269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 xml:space="preserve">6. Применение </w:t>
            </w:r>
          </w:p>
        </w:tc>
        <w:tc>
          <w:tcPr>
            <w:tcW w:w="4786" w:type="dxa"/>
          </w:tcPr>
          <w:p w:rsidR="00FF2269" w:rsidRPr="005337CE" w:rsidRDefault="00FF2269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>Все вместе</w:t>
            </w:r>
          </w:p>
        </w:tc>
      </w:tr>
      <w:tr w:rsidR="00FF2269" w:rsidRPr="005337CE" w:rsidTr="00030FB6">
        <w:tc>
          <w:tcPr>
            <w:tcW w:w="4785" w:type="dxa"/>
          </w:tcPr>
          <w:p w:rsidR="00FF2269" w:rsidRPr="005337CE" w:rsidRDefault="00CA6BB6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>7</w:t>
            </w:r>
            <w:r w:rsidR="00FF2269" w:rsidRPr="005337CE">
              <w:rPr>
                <w:sz w:val="24"/>
                <w:szCs w:val="24"/>
              </w:rPr>
              <w:t>. Учебник с.15</w:t>
            </w:r>
            <w:r w:rsidR="00A21152" w:rsidRPr="005337CE">
              <w:rPr>
                <w:sz w:val="24"/>
                <w:szCs w:val="24"/>
              </w:rPr>
              <w:t>5</w:t>
            </w:r>
          </w:p>
          <w:p w:rsidR="00FF2269" w:rsidRPr="005337CE" w:rsidRDefault="00FF2269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>Атлас – определитель с.1</w:t>
            </w:r>
            <w:r w:rsidR="00A21152" w:rsidRPr="005337CE">
              <w:rPr>
                <w:sz w:val="24"/>
                <w:szCs w:val="24"/>
              </w:rPr>
              <w:t>1</w:t>
            </w:r>
          </w:p>
        </w:tc>
        <w:tc>
          <w:tcPr>
            <w:tcW w:w="4786" w:type="dxa"/>
          </w:tcPr>
          <w:p w:rsidR="00FF2269" w:rsidRPr="005337CE" w:rsidRDefault="00CA6BB6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>6 ученик – рассказ о</w:t>
            </w:r>
            <w:r w:rsidR="00FF2269" w:rsidRPr="005337CE">
              <w:rPr>
                <w:sz w:val="24"/>
                <w:szCs w:val="24"/>
              </w:rPr>
              <w:t xml:space="preserve"> </w:t>
            </w:r>
            <w:r w:rsidRPr="005337CE">
              <w:rPr>
                <w:sz w:val="24"/>
                <w:szCs w:val="24"/>
              </w:rPr>
              <w:t xml:space="preserve">граните. </w:t>
            </w:r>
            <w:r w:rsidR="00FF2269" w:rsidRPr="005337CE">
              <w:rPr>
                <w:sz w:val="24"/>
                <w:szCs w:val="24"/>
              </w:rPr>
              <w:t xml:space="preserve"> Начать: «Мы геологи, только что вернулись из экспедиции…….</w:t>
            </w:r>
          </w:p>
        </w:tc>
      </w:tr>
    </w:tbl>
    <w:p w:rsidR="00A21152" w:rsidRPr="005337CE" w:rsidRDefault="00A21152" w:rsidP="005337CE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337C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Отряд №4</w:t>
      </w:r>
    </w:p>
    <w:tbl>
      <w:tblPr>
        <w:tblStyle w:val="a7"/>
        <w:tblW w:w="0" w:type="auto"/>
        <w:tblLook w:val="01E0" w:firstRow="1" w:lastRow="1" w:firstColumn="1" w:lastColumn="1" w:noHBand="0" w:noVBand="0"/>
      </w:tblPr>
      <w:tblGrid>
        <w:gridCol w:w="4785"/>
        <w:gridCol w:w="4786"/>
      </w:tblGrid>
      <w:tr w:rsidR="00A21152" w:rsidRPr="005337CE" w:rsidTr="00030FB6">
        <w:tc>
          <w:tcPr>
            <w:tcW w:w="4785" w:type="dxa"/>
          </w:tcPr>
          <w:p w:rsidR="00A21152" w:rsidRPr="005337CE" w:rsidRDefault="00A21152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 xml:space="preserve">1.Найдите  </w:t>
            </w:r>
            <w:r w:rsidR="00E15F78" w:rsidRPr="005337CE">
              <w:rPr>
                <w:sz w:val="24"/>
                <w:szCs w:val="24"/>
              </w:rPr>
              <w:t xml:space="preserve">по описанию  </w:t>
            </w:r>
            <w:r w:rsidRPr="005337CE">
              <w:rPr>
                <w:sz w:val="24"/>
                <w:szCs w:val="24"/>
              </w:rPr>
              <w:t xml:space="preserve">среди образцов в коллекции – </w:t>
            </w:r>
            <w:r w:rsidRPr="005337CE">
              <w:rPr>
                <w:b/>
                <w:sz w:val="24"/>
                <w:szCs w:val="24"/>
              </w:rPr>
              <w:t xml:space="preserve">нефть, </w:t>
            </w:r>
            <w:r w:rsidRPr="005337CE">
              <w:rPr>
                <w:sz w:val="24"/>
                <w:szCs w:val="24"/>
              </w:rPr>
              <w:t xml:space="preserve"> рассмотрите</w:t>
            </w:r>
          </w:p>
        </w:tc>
        <w:tc>
          <w:tcPr>
            <w:tcW w:w="4786" w:type="dxa"/>
          </w:tcPr>
          <w:p w:rsidR="00A21152" w:rsidRPr="005337CE" w:rsidRDefault="00E15F78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>Описание:</w:t>
            </w:r>
            <w:r w:rsidRPr="005337CE">
              <w:rPr>
                <w:rFonts w:eastAsia="Calibri"/>
                <w:sz w:val="24"/>
                <w:szCs w:val="24"/>
                <w:lang w:eastAsia="en-US"/>
              </w:rPr>
              <w:t xml:space="preserve"> густая маслянистая жидкость с резким запахом.</w:t>
            </w:r>
          </w:p>
        </w:tc>
      </w:tr>
      <w:tr w:rsidR="00A21152" w:rsidRPr="005337CE" w:rsidTr="00030FB6">
        <w:tc>
          <w:tcPr>
            <w:tcW w:w="4785" w:type="dxa"/>
          </w:tcPr>
          <w:p w:rsidR="00A21152" w:rsidRPr="005337CE" w:rsidRDefault="00A21152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 xml:space="preserve">2.Рассмотри физическую карту России на с.58-59 учебника. Познакомься с условным  знаком, которым обозначена </w:t>
            </w:r>
            <w:r w:rsidRPr="005337CE">
              <w:rPr>
                <w:b/>
                <w:sz w:val="24"/>
                <w:szCs w:val="24"/>
              </w:rPr>
              <w:t>нефть</w:t>
            </w:r>
            <w:r w:rsidRPr="005337CE">
              <w:rPr>
                <w:sz w:val="24"/>
                <w:szCs w:val="24"/>
              </w:rPr>
              <w:t>. Покажи ученику, который заполняет таблицу, чтобы он нашёл такой знак и вставил в таблицу.</w:t>
            </w:r>
          </w:p>
        </w:tc>
        <w:tc>
          <w:tcPr>
            <w:tcW w:w="4786" w:type="dxa"/>
          </w:tcPr>
          <w:p w:rsidR="00A21152" w:rsidRPr="005337CE" w:rsidRDefault="00CA6BB6" w:rsidP="005337CE">
            <w:pPr>
              <w:pStyle w:val="a4"/>
              <w:spacing w:line="276" w:lineRule="auto"/>
              <w:jc w:val="both"/>
              <w:rPr>
                <w:color w:val="3E3E3E"/>
              </w:rPr>
            </w:pPr>
            <w:r w:rsidRPr="005337CE">
              <w:rPr>
                <w:b/>
              </w:rPr>
              <w:t>1</w:t>
            </w:r>
            <w:r w:rsidR="00A21152" w:rsidRPr="005337CE">
              <w:rPr>
                <w:b/>
              </w:rPr>
              <w:t>– ученик:</w:t>
            </w:r>
            <w:r w:rsidR="00A21152" w:rsidRPr="005337CE">
              <w:t xml:space="preserve"> потренируйся найти на карте месторождения </w:t>
            </w:r>
            <w:r w:rsidR="00A21152" w:rsidRPr="005337CE">
              <w:rPr>
                <w:b/>
              </w:rPr>
              <w:t>нефти</w:t>
            </w:r>
            <w:r w:rsidRPr="005337CE">
              <w:t xml:space="preserve">, чтобы смог показать ребятам других отрядов.  </w:t>
            </w:r>
          </w:p>
        </w:tc>
      </w:tr>
      <w:tr w:rsidR="00A21152" w:rsidRPr="005337CE" w:rsidTr="00030FB6">
        <w:tc>
          <w:tcPr>
            <w:tcW w:w="4785" w:type="dxa"/>
          </w:tcPr>
          <w:p w:rsidR="00A21152" w:rsidRPr="005337CE" w:rsidRDefault="00A21152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 xml:space="preserve">3.Заполняет таблицу в </w:t>
            </w:r>
            <w:proofErr w:type="spellStart"/>
            <w:r w:rsidRPr="005337CE">
              <w:rPr>
                <w:sz w:val="24"/>
                <w:szCs w:val="24"/>
              </w:rPr>
              <w:t>нетбуке</w:t>
            </w:r>
            <w:proofErr w:type="spellEnd"/>
            <w:r w:rsidR="00B901DC" w:rsidRPr="005337CE">
              <w:rPr>
                <w:sz w:val="24"/>
                <w:szCs w:val="24"/>
              </w:rPr>
              <w:t xml:space="preserve"> (заполнение отражается на интерактивной доске)</w:t>
            </w:r>
          </w:p>
        </w:tc>
        <w:tc>
          <w:tcPr>
            <w:tcW w:w="4786" w:type="dxa"/>
          </w:tcPr>
          <w:p w:rsidR="00A21152" w:rsidRPr="005337CE" w:rsidRDefault="00A21152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>2 ученик</w:t>
            </w:r>
          </w:p>
        </w:tc>
      </w:tr>
      <w:tr w:rsidR="00A21152" w:rsidRPr="005337CE" w:rsidTr="00030FB6">
        <w:tc>
          <w:tcPr>
            <w:tcW w:w="4785" w:type="dxa"/>
          </w:tcPr>
          <w:p w:rsidR="00A21152" w:rsidRPr="005337CE" w:rsidRDefault="00A21152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>4.Определяют свойства и диктуют</w:t>
            </w:r>
            <w:r w:rsidR="00CA6BB6" w:rsidRPr="005337CE">
              <w:rPr>
                <w:sz w:val="24"/>
                <w:szCs w:val="24"/>
              </w:rPr>
              <w:t xml:space="preserve"> 2 ученику:  </w:t>
            </w:r>
            <w:r w:rsidRPr="005337CE">
              <w:rPr>
                <w:sz w:val="24"/>
                <w:szCs w:val="24"/>
              </w:rPr>
              <w:t xml:space="preserve"> </w:t>
            </w:r>
          </w:p>
          <w:p w:rsidR="00A21152" w:rsidRPr="005337CE" w:rsidRDefault="00A21152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 xml:space="preserve">* состояние </w:t>
            </w:r>
          </w:p>
          <w:p w:rsidR="00A21152" w:rsidRPr="005337CE" w:rsidRDefault="00A21152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>* цвет</w:t>
            </w:r>
          </w:p>
          <w:p w:rsidR="00A21152" w:rsidRPr="005337CE" w:rsidRDefault="00A21152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>* запах</w:t>
            </w:r>
          </w:p>
          <w:p w:rsidR="00A21152" w:rsidRPr="005337CE" w:rsidRDefault="00A21152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>* легче  или тяжелее воды</w:t>
            </w:r>
          </w:p>
        </w:tc>
        <w:tc>
          <w:tcPr>
            <w:tcW w:w="4786" w:type="dxa"/>
          </w:tcPr>
          <w:p w:rsidR="00A21152" w:rsidRPr="005337CE" w:rsidRDefault="00A21152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>3-4  ученики</w:t>
            </w:r>
          </w:p>
        </w:tc>
      </w:tr>
      <w:tr w:rsidR="00A21152" w:rsidRPr="005337CE" w:rsidTr="00030FB6">
        <w:tc>
          <w:tcPr>
            <w:tcW w:w="4785" w:type="dxa"/>
          </w:tcPr>
          <w:p w:rsidR="00A21152" w:rsidRPr="005337CE" w:rsidRDefault="002215A8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>5</w:t>
            </w:r>
            <w:r w:rsidR="00A21152" w:rsidRPr="005337CE">
              <w:rPr>
                <w:sz w:val="24"/>
                <w:szCs w:val="24"/>
              </w:rPr>
              <w:t xml:space="preserve">. Применение </w:t>
            </w:r>
          </w:p>
        </w:tc>
        <w:tc>
          <w:tcPr>
            <w:tcW w:w="4786" w:type="dxa"/>
          </w:tcPr>
          <w:p w:rsidR="00A21152" w:rsidRPr="005337CE" w:rsidRDefault="00A21152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>Все вместе</w:t>
            </w:r>
          </w:p>
        </w:tc>
      </w:tr>
      <w:tr w:rsidR="00A21152" w:rsidRPr="005337CE" w:rsidTr="00030FB6">
        <w:tc>
          <w:tcPr>
            <w:tcW w:w="4785" w:type="dxa"/>
          </w:tcPr>
          <w:p w:rsidR="00A21152" w:rsidRPr="005337CE" w:rsidRDefault="00B901DC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>6</w:t>
            </w:r>
            <w:r w:rsidR="002215A8" w:rsidRPr="005337CE">
              <w:rPr>
                <w:sz w:val="24"/>
                <w:szCs w:val="24"/>
              </w:rPr>
              <w:t>. Эксперименты с нефтью</w:t>
            </w:r>
          </w:p>
        </w:tc>
        <w:tc>
          <w:tcPr>
            <w:tcW w:w="4786" w:type="dxa"/>
          </w:tcPr>
          <w:p w:rsidR="002215A8" w:rsidRPr="005337CE" w:rsidRDefault="002215A8" w:rsidP="005337CE">
            <w:pP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 w:rsidRPr="005337CE">
              <w:rPr>
                <w:sz w:val="24"/>
                <w:szCs w:val="24"/>
              </w:rPr>
              <w:t xml:space="preserve">5-6 – </w:t>
            </w:r>
            <w:r w:rsidRPr="005337CE">
              <w:rPr>
                <w:color w:val="000000"/>
                <w:sz w:val="24"/>
                <w:szCs w:val="24"/>
              </w:rPr>
              <w:t>Очистка водоемов от нефтяных пятен</w:t>
            </w:r>
          </w:p>
          <w:p w:rsidR="00A21152" w:rsidRPr="005337CE" w:rsidRDefault="00A21152" w:rsidP="005337CE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</w:tr>
    </w:tbl>
    <w:p w:rsidR="00EB77DC" w:rsidRPr="005337CE" w:rsidRDefault="00EB77DC" w:rsidP="005337CE">
      <w:pPr>
        <w:autoSpaceDE w:val="0"/>
        <w:autoSpaceDN w:val="0"/>
        <w:adjustRightInd w:val="0"/>
        <w:spacing w:before="60" w:after="60"/>
        <w:ind w:firstLine="360"/>
        <w:jc w:val="both"/>
        <w:rPr>
          <w:rFonts w:ascii="Times New Roman" w:hAnsi="Times New Roman" w:cs="Times New Roman"/>
          <w:b/>
          <w:iCs/>
          <w:sz w:val="24"/>
          <w:szCs w:val="24"/>
        </w:rPr>
      </w:pPr>
    </w:p>
    <w:p w:rsidR="00853EE8" w:rsidRPr="005337CE" w:rsidRDefault="001F45AF" w:rsidP="005337CE">
      <w:pPr>
        <w:pStyle w:val="a3"/>
        <w:numPr>
          <w:ilvl w:val="0"/>
          <w:numId w:val="13"/>
        </w:num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5337CE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lastRenderedPageBreak/>
        <w:t>Выступление  экспедиционных  отрядов</w:t>
      </w:r>
    </w:p>
    <w:p w:rsidR="001F45AF" w:rsidRPr="005337CE" w:rsidRDefault="00853EE8" w:rsidP="005337CE">
      <w:pPr>
        <w:pStyle w:val="a3"/>
        <w:autoSpaceDE w:val="0"/>
        <w:autoSpaceDN w:val="0"/>
        <w:adjustRightInd w:val="0"/>
        <w:spacing w:before="60" w:after="60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5337CE">
        <w:rPr>
          <w:rFonts w:ascii="Times New Roman" w:hAnsi="Times New Roman" w:cs="Times New Roman"/>
          <w:iCs/>
          <w:sz w:val="24"/>
          <w:szCs w:val="24"/>
        </w:rPr>
        <w:t>Рассказы детей о результатах своей работы.</w:t>
      </w:r>
    </w:p>
    <w:p w:rsidR="00853EE8" w:rsidRPr="005337CE" w:rsidRDefault="00853EE8" w:rsidP="005337CE">
      <w:pPr>
        <w:pStyle w:val="a3"/>
        <w:numPr>
          <w:ilvl w:val="0"/>
          <w:numId w:val="13"/>
        </w:numPr>
        <w:autoSpaceDE w:val="0"/>
        <w:autoSpaceDN w:val="0"/>
        <w:adjustRightInd w:val="0"/>
        <w:spacing w:before="60" w:after="60"/>
        <w:jc w:val="both"/>
        <w:rPr>
          <w:rFonts w:ascii="Times New Roman" w:hAnsi="Times New Roman" w:cs="Times New Roman"/>
          <w:b/>
          <w:iCs/>
          <w:sz w:val="24"/>
          <w:szCs w:val="24"/>
        </w:rPr>
      </w:pPr>
      <w:r w:rsidRPr="005337CE">
        <w:rPr>
          <w:rFonts w:ascii="Times New Roman" w:hAnsi="Times New Roman" w:cs="Times New Roman"/>
          <w:b/>
          <w:iCs/>
          <w:sz w:val="24"/>
          <w:szCs w:val="24"/>
        </w:rPr>
        <w:t>Закрепление</w:t>
      </w:r>
    </w:p>
    <w:p w:rsidR="00853EE8" w:rsidRDefault="00E86BEE" w:rsidP="005337CE">
      <w:pPr>
        <w:pStyle w:val="a3"/>
        <w:autoSpaceDE w:val="0"/>
        <w:autoSpaceDN w:val="0"/>
        <w:adjustRightInd w:val="0"/>
        <w:spacing w:before="60" w:after="60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  <w:u w:val="single"/>
          <w:lang w:eastAsia="ru-RU"/>
        </w:rPr>
        <w:drawing>
          <wp:anchor distT="0" distB="0" distL="114300" distR="114300" simplePos="0" relativeHeight="251659264" behindDoc="0" locked="0" layoutInCell="1" allowOverlap="1" wp14:anchorId="136AFF60" wp14:editId="0AD3BFCC">
            <wp:simplePos x="0" y="0"/>
            <wp:positionH relativeFrom="column">
              <wp:posOffset>2634615</wp:posOffset>
            </wp:positionH>
            <wp:positionV relativeFrom="paragraph">
              <wp:posOffset>437515</wp:posOffset>
            </wp:positionV>
            <wp:extent cx="3105150" cy="1858645"/>
            <wp:effectExtent l="0" t="0" r="0" b="8255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-04-16_19-14-25.png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75" t="18029" r="9920" b="21875"/>
                    <a:stretch/>
                  </pic:blipFill>
                  <pic:spPr bwMode="auto">
                    <a:xfrm>
                      <a:off x="0" y="0"/>
                      <a:ext cx="3105150" cy="18586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53EE8" w:rsidRPr="005337CE">
        <w:rPr>
          <w:rFonts w:ascii="Times New Roman" w:hAnsi="Times New Roman" w:cs="Times New Roman"/>
          <w:iCs/>
          <w:sz w:val="24"/>
          <w:szCs w:val="24"/>
        </w:rPr>
        <w:t xml:space="preserve">Электронная тетрадь </w:t>
      </w:r>
      <w:r w:rsidR="005337CE" w:rsidRPr="005337CE">
        <w:rPr>
          <w:rFonts w:ascii="Times New Roman" w:hAnsi="Times New Roman" w:cs="Times New Roman"/>
          <w:iCs/>
          <w:sz w:val="24"/>
          <w:szCs w:val="24"/>
        </w:rPr>
        <w:t xml:space="preserve"> по окружающему миру </w:t>
      </w:r>
      <w:r w:rsidR="00853EE8" w:rsidRPr="005337CE">
        <w:rPr>
          <w:rFonts w:ascii="Times New Roman" w:hAnsi="Times New Roman" w:cs="Times New Roman"/>
          <w:iCs/>
          <w:sz w:val="24"/>
          <w:szCs w:val="24"/>
        </w:rPr>
        <w:t xml:space="preserve">– задания </w:t>
      </w:r>
      <w:r w:rsidR="005337CE" w:rsidRPr="005337CE">
        <w:rPr>
          <w:rFonts w:ascii="Times New Roman" w:hAnsi="Times New Roman" w:cs="Times New Roman"/>
          <w:iCs/>
          <w:sz w:val="24"/>
          <w:szCs w:val="24"/>
        </w:rPr>
        <w:t>№ 41- 45 (</w:t>
      </w:r>
      <w:r w:rsidR="005337CE" w:rsidRPr="005337CE">
        <w:rPr>
          <w:rFonts w:ascii="Times New Roman" w:eastAsia="Calibri" w:hAnsi="Times New Roman" w:cs="Times New Roman"/>
          <w:b/>
          <w:sz w:val="24"/>
          <w:szCs w:val="24"/>
          <w:u w:val="single"/>
          <w:lang w:val="en-US"/>
        </w:rPr>
        <w:t>VIDEOVROKI</w:t>
      </w:r>
      <w:r w:rsidR="005337CE" w:rsidRPr="005337CE">
        <w:rPr>
          <w:rFonts w:ascii="Times New Roman" w:eastAsia="Calibri" w:hAnsi="Times New Roman" w:cs="Times New Roman"/>
          <w:b/>
          <w:sz w:val="24"/>
          <w:szCs w:val="24"/>
          <w:u w:val="single"/>
        </w:rPr>
        <w:t>.</w:t>
      </w:r>
      <w:r w:rsidR="005337CE" w:rsidRPr="005337CE">
        <w:rPr>
          <w:rFonts w:ascii="Times New Roman" w:eastAsia="Calibri" w:hAnsi="Times New Roman" w:cs="Times New Roman"/>
          <w:b/>
          <w:sz w:val="24"/>
          <w:szCs w:val="24"/>
          <w:u w:val="single"/>
          <w:lang w:val="en-US"/>
        </w:rPr>
        <w:t>net</w:t>
      </w:r>
      <w:r w:rsidR="005337CE" w:rsidRPr="005337CE">
        <w:rPr>
          <w:rFonts w:ascii="Times New Roman" w:eastAsia="Calibri" w:hAnsi="Times New Roman" w:cs="Times New Roman"/>
          <w:b/>
          <w:sz w:val="24"/>
          <w:szCs w:val="24"/>
          <w:u w:val="single"/>
        </w:rPr>
        <w:t>)</w:t>
      </w:r>
      <w:r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  </w:t>
      </w:r>
    </w:p>
    <w:p w:rsidR="00E86BEE" w:rsidRPr="001F6865" w:rsidRDefault="00E86BEE" w:rsidP="001F6865">
      <w:pPr>
        <w:autoSpaceDE w:val="0"/>
        <w:autoSpaceDN w:val="0"/>
        <w:adjustRightInd w:val="0"/>
        <w:spacing w:before="60" w:after="60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36E21578" wp14:editId="1A5E6F64">
            <wp:simplePos x="0" y="0"/>
            <wp:positionH relativeFrom="column">
              <wp:posOffset>-546735</wp:posOffset>
            </wp:positionH>
            <wp:positionV relativeFrom="paragraph">
              <wp:posOffset>34290</wp:posOffset>
            </wp:positionV>
            <wp:extent cx="2924175" cy="1831340"/>
            <wp:effectExtent l="0" t="0" r="9525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-04-16_19-12-36.pn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69" t="17235" r="10032" b="21643"/>
                    <a:stretch/>
                  </pic:blipFill>
                  <pic:spPr bwMode="auto">
                    <a:xfrm>
                      <a:off x="0" y="0"/>
                      <a:ext cx="2924175" cy="1831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86BEE" w:rsidRPr="005337CE" w:rsidRDefault="00E86BEE" w:rsidP="005337CE">
      <w:pPr>
        <w:pStyle w:val="a3"/>
        <w:autoSpaceDE w:val="0"/>
        <w:autoSpaceDN w:val="0"/>
        <w:adjustRightInd w:val="0"/>
        <w:spacing w:before="60" w:after="60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0E0FED" w:rsidRPr="005337CE" w:rsidRDefault="00381434" w:rsidP="005337CE">
      <w:pPr>
        <w:pStyle w:val="a3"/>
        <w:autoSpaceDE w:val="0"/>
        <w:autoSpaceDN w:val="0"/>
        <w:adjustRightInd w:val="0"/>
        <w:spacing w:before="60" w:after="60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5337CE">
        <w:rPr>
          <w:rFonts w:ascii="Times New Roman" w:hAnsi="Times New Roman" w:cs="Times New Roman"/>
          <w:iCs/>
          <w:sz w:val="24"/>
          <w:szCs w:val="24"/>
        </w:rPr>
        <w:t>Проверка – фронтальная</w:t>
      </w:r>
      <w:r w:rsidR="00B901DC" w:rsidRPr="005337CE">
        <w:rPr>
          <w:rFonts w:ascii="Times New Roman" w:hAnsi="Times New Roman" w:cs="Times New Roman"/>
          <w:iCs/>
          <w:sz w:val="24"/>
          <w:szCs w:val="24"/>
        </w:rPr>
        <w:t xml:space="preserve">, используя </w:t>
      </w:r>
      <w:proofErr w:type="spellStart"/>
      <w:r w:rsidR="00B901DC" w:rsidRPr="005337CE">
        <w:rPr>
          <w:rFonts w:ascii="Times New Roman" w:hAnsi="Times New Roman" w:cs="Times New Roman"/>
          <w:iCs/>
          <w:sz w:val="24"/>
          <w:szCs w:val="24"/>
        </w:rPr>
        <w:t>нетбук</w:t>
      </w:r>
      <w:proofErr w:type="spellEnd"/>
      <w:r w:rsidR="00B901DC" w:rsidRPr="005337CE">
        <w:rPr>
          <w:rFonts w:ascii="Times New Roman" w:hAnsi="Times New Roman" w:cs="Times New Roman"/>
          <w:iCs/>
          <w:sz w:val="24"/>
          <w:szCs w:val="24"/>
        </w:rPr>
        <w:t xml:space="preserve"> и интерактивную доску.</w:t>
      </w:r>
    </w:p>
    <w:p w:rsidR="000E0FED" w:rsidRPr="005337CE" w:rsidRDefault="000E0FED" w:rsidP="005337CE">
      <w:pPr>
        <w:pStyle w:val="a3"/>
        <w:numPr>
          <w:ilvl w:val="0"/>
          <w:numId w:val="13"/>
        </w:numPr>
        <w:autoSpaceDE w:val="0"/>
        <w:autoSpaceDN w:val="0"/>
        <w:adjustRightInd w:val="0"/>
        <w:spacing w:before="60" w:after="60"/>
        <w:jc w:val="both"/>
        <w:rPr>
          <w:rFonts w:ascii="Times New Roman" w:hAnsi="Times New Roman" w:cs="Times New Roman"/>
          <w:b/>
          <w:iCs/>
          <w:sz w:val="24"/>
          <w:szCs w:val="24"/>
        </w:rPr>
      </w:pPr>
      <w:r w:rsidRPr="005337CE">
        <w:rPr>
          <w:rFonts w:ascii="Times New Roman" w:hAnsi="Times New Roman" w:cs="Times New Roman"/>
          <w:b/>
          <w:iCs/>
          <w:sz w:val="24"/>
          <w:szCs w:val="24"/>
        </w:rPr>
        <w:t>Заключение</w:t>
      </w:r>
    </w:p>
    <w:p w:rsidR="000E0FED" w:rsidRPr="005337CE" w:rsidRDefault="000E0FED" w:rsidP="005337CE">
      <w:pPr>
        <w:pStyle w:val="a3"/>
        <w:autoSpaceDE w:val="0"/>
        <w:autoSpaceDN w:val="0"/>
        <w:adjustRightInd w:val="0"/>
        <w:spacing w:before="60" w:after="60"/>
        <w:jc w:val="both"/>
        <w:rPr>
          <w:rFonts w:ascii="Times New Roman" w:hAnsi="Times New Roman" w:cs="Times New Roman"/>
          <w:iCs/>
          <w:sz w:val="24"/>
          <w:szCs w:val="24"/>
          <w:lang w:val="en-US"/>
        </w:rPr>
      </w:pPr>
      <w:r w:rsidRPr="005337CE">
        <w:rPr>
          <w:rFonts w:ascii="Times New Roman" w:hAnsi="Times New Roman" w:cs="Times New Roman"/>
          <w:iCs/>
          <w:sz w:val="24"/>
          <w:szCs w:val="24"/>
        </w:rPr>
        <w:t>Слайд №</w:t>
      </w:r>
      <w:r w:rsidR="005337CE" w:rsidRPr="005337CE">
        <w:rPr>
          <w:rFonts w:ascii="Times New Roman" w:hAnsi="Times New Roman" w:cs="Times New Roman"/>
          <w:iCs/>
          <w:sz w:val="24"/>
          <w:szCs w:val="24"/>
          <w:lang w:val="en-US"/>
        </w:rPr>
        <w:t>6</w:t>
      </w:r>
    </w:p>
    <w:p w:rsidR="003F6FC7" w:rsidRPr="005337CE" w:rsidRDefault="003F6FC7" w:rsidP="005337CE">
      <w:pPr>
        <w:pStyle w:val="a3"/>
        <w:numPr>
          <w:ilvl w:val="0"/>
          <w:numId w:val="16"/>
        </w:numPr>
        <w:autoSpaceDE w:val="0"/>
        <w:autoSpaceDN w:val="0"/>
        <w:adjustRightInd w:val="0"/>
        <w:spacing w:before="60" w:after="60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5337CE">
        <w:rPr>
          <w:rFonts w:ascii="Times New Roman" w:hAnsi="Times New Roman" w:cs="Times New Roman"/>
          <w:color w:val="000000"/>
          <w:kern w:val="24"/>
          <w:sz w:val="24"/>
          <w:szCs w:val="24"/>
        </w:rPr>
        <w:t>Россия богата полезными ископаемыми.</w:t>
      </w:r>
    </w:p>
    <w:p w:rsidR="002F2E59" w:rsidRPr="005337CE" w:rsidRDefault="003F6FC7" w:rsidP="005337CE">
      <w:pPr>
        <w:pStyle w:val="a3"/>
        <w:numPr>
          <w:ilvl w:val="0"/>
          <w:numId w:val="16"/>
        </w:numPr>
        <w:autoSpaceDE w:val="0"/>
        <w:autoSpaceDN w:val="0"/>
        <w:adjustRightInd w:val="0"/>
        <w:spacing w:before="60" w:after="60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5337CE">
        <w:rPr>
          <w:rFonts w:ascii="Times New Roman" w:hAnsi="Times New Roman" w:cs="Times New Roman"/>
          <w:iCs/>
          <w:sz w:val="24"/>
          <w:szCs w:val="24"/>
        </w:rPr>
        <w:t>В нашей стране добывают нефть, природный газ, торф, уголь, гранит, известняк, железную руду и другие полезные ископаемые.</w:t>
      </w:r>
    </w:p>
    <w:p w:rsidR="003F6FC7" w:rsidRPr="005337CE" w:rsidRDefault="003F6FC7" w:rsidP="005337CE">
      <w:pPr>
        <w:pStyle w:val="a3"/>
        <w:numPr>
          <w:ilvl w:val="0"/>
          <w:numId w:val="16"/>
        </w:numPr>
        <w:autoSpaceDE w:val="0"/>
        <w:autoSpaceDN w:val="0"/>
        <w:adjustRightInd w:val="0"/>
        <w:spacing w:before="60" w:after="60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5337CE">
        <w:rPr>
          <w:rFonts w:ascii="Times New Roman" w:hAnsi="Times New Roman" w:cs="Times New Roman"/>
          <w:iCs/>
          <w:sz w:val="24"/>
          <w:szCs w:val="24"/>
        </w:rPr>
        <w:t>Запасы полезных ископаемых в недрах земли не безграничны, а уже использованные месторождения восстановить невозможно. Поэтому необходимо экономно расходовать подземные богатства.</w:t>
      </w:r>
    </w:p>
    <w:p w:rsidR="007628A6" w:rsidRPr="005337CE" w:rsidRDefault="007628A6" w:rsidP="005337CE">
      <w:pPr>
        <w:pStyle w:val="a3"/>
        <w:numPr>
          <w:ilvl w:val="0"/>
          <w:numId w:val="13"/>
        </w:numPr>
        <w:autoSpaceDE w:val="0"/>
        <w:autoSpaceDN w:val="0"/>
        <w:adjustRightInd w:val="0"/>
        <w:spacing w:before="60" w:after="60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5337C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Рефлексия деятельности</w:t>
      </w:r>
    </w:p>
    <w:p w:rsidR="007628A6" w:rsidRPr="005337CE" w:rsidRDefault="007628A6" w:rsidP="005337CE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337C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Какие открытия для себя сделали? </w:t>
      </w:r>
    </w:p>
    <w:p w:rsidR="00817A6B" w:rsidRPr="005337CE" w:rsidRDefault="00817A6B" w:rsidP="005337CE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337C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Как сработал ваш отряд во время экспедиции?</w:t>
      </w:r>
    </w:p>
    <w:p w:rsidR="007628A6" w:rsidRPr="005337CE" w:rsidRDefault="002F2E59" w:rsidP="005337CE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5337C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7. </w:t>
      </w:r>
      <w:r w:rsidR="00817A6B" w:rsidRPr="005337C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7628A6" w:rsidRPr="005337C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Домашнее задание</w:t>
      </w:r>
    </w:p>
    <w:p w:rsidR="004232DD" w:rsidRPr="00E86BEE" w:rsidRDefault="00817A6B" w:rsidP="005337CE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5337CE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Подготовить  материал о тех полезных ископаемых, о которых на уроке не </w:t>
      </w:r>
      <w:r w:rsidR="000E0FED" w:rsidRPr="005337CE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шла речь (можно распределиться на группы).</w:t>
      </w:r>
    </w:p>
    <w:p w:rsidR="005337CE" w:rsidRPr="00E86BEE" w:rsidRDefault="005337CE" w:rsidP="005337CE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</w:p>
    <w:p w:rsidR="005337CE" w:rsidRPr="00E86BEE" w:rsidRDefault="005337CE" w:rsidP="005337CE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</w:p>
    <w:p w:rsidR="005337CE" w:rsidRPr="00E86BEE" w:rsidRDefault="005337CE" w:rsidP="005337CE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</w:p>
    <w:p w:rsidR="005337CE" w:rsidRDefault="005337CE" w:rsidP="005337CE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</w:p>
    <w:p w:rsidR="001F6865" w:rsidRPr="00E86BEE" w:rsidRDefault="001F6865" w:rsidP="005337CE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bookmarkStart w:id="0" w:name="_GoBack"/>
      <w:bookmarkEnd w:id="0"/>
    </w:p>
    <w:sectPr w:rsidR="001F6865" w:rsidRPr="00E86BE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Open Sans">
    <w:altName w:val="Times New Roman"/>
    <w:charset w:val="00"/>
    <w:family w:val="auto"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046F19"/>
    <w:multiLevelType w:val="hybridMultilevel"/>
    <w:tmpl w:val="0C7E90FE"/>
    <w:lvl w:ilvl="0" w:tplc="E6F83C14">
      <w:start w:val="1"/>
      <w:numFmt w:val="decimal"/>
      <w:lvlText w:val="%1."/>
      <w:lvlJc w:val="left"/>
      <w:pPr>
        <w:ind w:left="1069" w:hanging="360"/>
      </w:pPr>
      <w:rPr>
        <w:rFonts w:ascii="Open Sans" w:hAnsi="Open Sans" w:cstheme="minorBidi" w:hint="default"/>
        <w:color w:val="00000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F887524"/>
    <w:multiLevelType w:val="hybridMultilevel"/>
    <w:tmpl w:val="5D04E542"/>
    <w:lvl w:ilvl="0" w:tplc="BAEA3AEC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8ED0004"/>
    <w:multiLevelType w:val="hybridMultilevel"/>
    <w:tmpl w:val="4DC6232E"/>
    <w:lvl w:ilvl="0" w:tplc="8E4EEAF4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AEE5CC2"/>
    <w:multiLevelType w:val="hybridMultilevel"/>
    <w:tmpl w:val="435A3170"/>
    <w:lvl w:ilvl="0" w:tplc="5C768964">
      <w:start w:val="5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63F411B"/>
    <w:multiLevelType w:val="multilevel"/>
    <w:tmpl w:val="B87C0D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48D716BB"/>
    <w:multiLevelType w:val="hybridMultilevel"/>
    <w:tmpl w:val="4BFA444E"/>
    <w:lvl w:ilvl="0" w:tplc="E2E613D6">
      <w:start w:val="1"/>
      <w:numFmt w:val="upperRoman"/>
      <w:lvlText w:val="%1."/>
      <w:lvlJc w:val="left"/>
      <w:pPr>
        <w:ind w:left="1440" w:hanging="72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4D58006D"/>
    <w:multiLevelType w:val="hybridMultilevel"/>
    <w:tmpl w:val="24D8EEDA"/>
    <w:lvl w:ilvl="0" w:tplc="B3C64EBE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A344990"/>
    <w:multiLevelType w:val="hybridMultilevel"/>
    <w:tmpl w:val="28CEDFDC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BC3246B"/>
    <w:multiLevelType w:val="hybridMultilevel"/>
    <w:tmpl w:val="F79A697A"/>
    <w:lvl w:ilvl="0" w:tplc="F806AC42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DF83AA5"/>
    <w:multiLevelType w:val="hybridMultilevel"/>
    <w:tmpl w:val="8B6C31A2"/>
    <w:lvl w:ilvl="0" w:tplc="D032C148">
      <w:start w:val="3"/>
      <w:numFmt w:val="decimal"/>
      <w:lvlText w:val="%1."/>
      <w:lvlJc w:val="left"/>
      <w:pPr>
        <w:ind w:left="720" w:hanging="360"/>
      </w:pPr>
      <w:rPr>
        <w:rFonts w:eastAsia="Times New Roman" w:hint="default"/>
        <w:b/>
        <w:u w:val="singl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B660070"/>
    <w:multiLevelType w:val="hybridMultilevel"/>
    <w:tmpl w:val="F7089252"/>
    <w:lvl w:ilvl="0" w:tplc="C928B722">
      <w:start w:val="1"/>
      <w:numFmt w:val="decimal"/>
      <w:lvlText w:val="%1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D2E4228"/>
    <w:multiLevelType w:val="hybridMultilevel"/>
    <w:tmpl w:val="C0564024"/>
    <w:lvl w:ilvl="0" w:tplc="BB7AED4A">
      <w:start w:val="1"/>
      <w:numFmt w:val="decimal"/>
      <w:lvlText w:val="%1)"/>
      <w:lvlJc w:val="left"/>
      <w:pPr>
        <w:ind w:left="1080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6E6C712F"/>
    <w:multiLevelType w:val="hybridMultilevel"/>
    <w:tmpl w:val="F0BC25E8"/>
    <w:lvl w:ilvl="0" w:tplc="D032C148">
      <w:start w:val="3"/>
      <w:numFmt w:val="decimal"/>
      <w:lvlText w:val="%1."/>
      <w:lvlJc w:val="left"/>
      <w:pPr>
        <w:ind w:left="720" w:hanging="360"/>
      </w:pPr>
      <w:rPr>
        <w:rFonts w:eastAsia="Times New Roman" w:hint="default"/>
        <w:b/>
        <w:u w:val="singl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8BF79C8"/>
    <w:multiLevelType w:val="hybridMultilevel"/>
    <w:tmpl w:val="A468BAF0"/>
    <w:lvl w:ilvl="0" w:tplc="F6BE97BC">
      <w:start w:val="1"/>
      <w:numFmt w:val="decimal"/>
      <w:lvlText w:val="%1)"/>
      <w:lvlJc w:val="left"/>
      <w:pPr>
        <w:ind w:left="10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7A375024"/>
    <w:multiLevelType w:val="hybridMultilevel"/>
    <w:tmpl w:val="F7089252"/>
    <w:lvl w:ilvl="0" w:tplc="C928B722">
      <w:start w:val="1"/>
      <w:numFmt w:val="decimal"/>
      <w:lvlText w:val="%1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F64798E"/>
    <w:multiLevelType w:val="hybridMultilevel"/>
    <w:tmpl w:val="F7089252"/>
    <w:lvl w:ilvl="0" w:tplc="C928B722">
      <w:start w:val="1"/>
      <w:numFmt w:val="decimal"/>
      <w:lvlText w:val="%1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4"/>
  </w:num>
  <w:num w:numId="4">
    <w:abstractNumId w:val="7"/>
  </w:num>
  <w:num w:numId="5">
    <w:abstractNumId w:val="3"/>
  </w:num>
  <w:num w:numId="6">
    <w:abstractNumId w:val="12"/>
  </w:num>
  <w:num w:numId="7">
    <w:abstractNumId w:val="6"/>
  </w:num>
  <w:num w:numId="8">
    <w:abstractNumId w:val="8"/>
  </w:num>
  <w:num w:numId="9">
    <w:abstractNumId w:val="10"/>
  </w:num>
  <w:num w:numId="10">
    <w:abstractNumId w:val="15"/>
  </w:num>
  <w:num w:numId="11">
    <w:abstractNumId w:val="14"/>
  </w:num>
  <w:num w:numId="12">
    <w:abstractNumId w:val="9"/>
  </w:num>
  <w:num w:numId="13">
    <w:abstractNumId w:val="5"/>
  </w:num>
  <w:num w:numId="14">
    <w:abstractNumId w:val="11"/>
  </w:num>
  <w:num w:numId="15">
    <w:abstractNumId w:val="13"/>
  </w:num>
  <w:num w:numId="1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75C8F"/>
    <w:rsid w:val="00023856"/>
    <w:rsid w:val="00081206"/>
    <w:rsid w:val="000E0FED"/>
    <w:rsid w:val="00112871"/>
    <w:rsid w:val="00167DCE"/>
    <w:rsid w:val="001A13E2"/>
    <w:rsid w:val="001E792E"/>
    <w:rsid w:val="001F45AF"/>
    <w:rsid w:val="001F6865"/>
    <w:rsid w:val="002215A8"/>
    <w:rsid w:val="0025393E"/>
    <w:rsid w:val="0026352A"/>
    <w:rsid w:val="00266E9B"/>
    <w:rsid w:val="00284ED3"/>
    <w:rsid w:val="002A496D"/>
    <w:rsid w:val="002B06FD"/>
    <w:rsid w:val="002D0B39"/>
    <w:rsid w:val="002F2E59"/>
    <w:rsid w:val="00364DBB"/>
    <w:rsid w:val="00381434"/>
    <w:rsid w:val="003B03F1"/>
    <w:rsid w:val="003B5408"/>
    <w:rsid w:val="003F6FC7"/>
    <w:rsid w:val="003F74A6"/>
    <w:rsid w:val="00421E77"/>
    <w:rsid w:val="004232DD"/>
    <w:rsid w:val="00441489"/>
    <w:rsid w:val="004808FC"/>
    <w:rsid w:val="004B1AD8"/>
    <w:rsid w:val="004B4266"/>
    <w:rsid w:val="004B64AA"/>
    <w:rsid w:val="004F3EB6"/>
    <w:rsid w:val="00501921"/>
    <w:rsid w:val="00504C3E"/>
    <w:rsid w:val="005337CE"/>
    <w:rsid w:val="00571A9B"/>
    <w:rsid w:val="005A51A7"/>
    <w:rsid w:val="005A6A9C"/>
    <w:rsid w:val="005C0AFF"/>
    <w:rsid w:val="005C6D82"/>
    <w:rsid w:val="005F081C"/>
    <w:rsid w:val="00675C8F"/>
    <w:rsid w:val="006C37D7"/>
    <w:rsid w:val="006E1735"/>
    <w:rsid w:val="00720B93"/>
    <w:rsid w:val="007216AA"/>
    <w:rsid w:val="007628A6"/>
    <w:rsid w:val="00770361"/>
    <w:rsid w:val="00783351"/>
    <w:rsid w:val="007E3830"/>
    <w:rsid w:val="00811A2F"/>
    <w:rsid w:val="00817A6B"/>
    <w:rsid w:val="00833CFE"/>
    <w:rsid w:val="00844289"/>
    <w:rsid w:val="00853EE8"/>
    <w:rsid w:val="008E2021"/>
    <w:rsid w:val="0093360F"/>
    <w:rsid w:val="00990A29"/>
    <w:rsid w:val="00996891"/>
    <w:rsid w:val="009B1D93"/>
    <w:rsid w:val="009F517A"/>
    <w:rsid w:val="00A21152"/>
    <w:rsid w:val="00A22BC1"/>
    <w:rsid w:val="00AF4467"/>
    <w:rsid w:val="00B224AF"/>
    <w:rsid w:val="00B6173E"/>
    <w:rsid w:val="00B901DC"/>
    <w:rsid w:val="00C7324F"/>
    <w:rsid w:val="00C756E2"/>
    <w:rsid w:val="00CA6BB6"/>
    <w:rsid w:val="00CF5418"/>
    <w:rsid w:val="00D0082E"/>
    <w:rsid w:val="00D01C6C"/>
    <w:rsid w:val="00D12745"/>
    <w:rsid w:val="00D1512B"/>
    <w:rsid w:val="00D17C6B"/>
    <w:rsid w:val="00D6084D"/>
    <w:rsid w:val="00D84131"/>
    <w:rsid w:val="00DC494E"/>
    <w:rsid w:val="00E02D14"/>
    <w:rsid w:val="00E15F78"/>
    <w:rsid w:val="00E5028B"/>
    <w:rsid w:val="00E57174"/>
    <w:rsid w:val="00E86BEE"/>
    <w:rsid w:val="00E97CB6"/>
    <w:rsid w:val="00EB128D"/>
    <w:rsid w:val="00EB77DC"/>
    <w:rsid w:val="00EC3F9F"/>
    <w:rsid w:val="00F17AD9"/>
    <w:rsid w:val="00F20154"/>
    <w:rsid w:val="00F52852"/>
    <w:rsid w:val="00FD37C2"/>
    <w:rsid w:val="00FF22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08F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C3F9F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D8413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1128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12871"/>
    <w:rPr>
      <w:rFonts w:ascii="Tahoma" w:hAnsi="Tahoma" w:cs="Tahoma"/>
      <w:sz w:val="16"/>
      <w:szCs w:val="16"/>
    </w:rPr>
  </w:style>
  <w:style w:type="table" w:styleId="a7">
    <w:name w:val="Table Grid"/>
    <w:basedOn w:val="a1"/>
    <w:rsid w:val="00EB77D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08F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C3F9F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D8413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1128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12871"/>
    <w:rPr>
      <w:rFonts w:ascii="Tahoma" w:hAnsi="Tahoma" w:cs="Tahoma"/>
      <w:sz w:val="16"/>
      <w:szCs w:val="16"/>
    </w:rPr>
  </w:style>
  <w:style w:type="table" w:styleId="a7">
    <w:name w:val="Table Grid"/>
    <w:basedOn w:val="a1"/>
    <w:rsid w:val="00EB77D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738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90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184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71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471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161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628</TotalTime>
  <Pages>1</Pages>
  <Words>903</Words>
  <Characters>5150</Characters>
  <Application>Microsoft Office Word</Application>
  <DocSecurity>0</DocSecurity>
  <Lines>42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6041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64</cp:revision>
  <cp:lastPrinted>2018-12-16T16:17:00Z</cp:lastPrinted>
  <dcterms:created xsi:type="dcterms:W3CDTF">2018-12-05T13:13:00Z</dcterms:created>
  <dcterms:modified xsi:type="dcterms:W3CDTF">2019-04-16T14:42:00Z</dcterms:modified>
</cp:coreProperties>
</file>